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430-60/2024-2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05. 09. 2024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P="00BE521C" w14:paraId="3F47CE8B" w14:textId="2AD9E9BA">
      <w:pPr>
        <w:jc w:val="center"/>
        <w:rPr>
          <w:rFonts w:eastAsia="Times New Roman" w:cs="Arial"/>
          <w:szCs w:val="20"/>
        </w:rPr>
      </w:pPr>
    </w:p>
    <w:p w:rsidR="0050409E" w:rsidP="00BE521C" w14:paraId="04E85679" w14:textId="604A0186">
      <w:pPr>
        <w:jc w:val="center"/>
        <w:rPr>
          <w:rFonts w:eastAsia="Times New Roman" w:cs="Arial"/>
          <w:szCs w:val="20"/>
        </w:rPr>
      </w:pPr>
    </w:p>
    <w:p w:rsidR="0050409E" w:rsidP="00BE521C" w14:paraId="122959E8" w14:textId="576AE628">
      <w:pPr>
        <w:jc w:val="center"/>
        <w:rPr>
          <w:rFonts w:eastAsia="Times New Roman" w:cs="Arial"/>
          <w:szCs w:val="20"/>
        </w:rPr>
      </w:pPr>
    </w:p>
    <w:p w:rsidR="0050409E" w:rsidP="00BE521C" w14:paraId="3B0C744F" w14:textId="67D6C420">
      <w:pPr>
        <w:jc w:val="center"/>
        <w:rPr>
          <w:rFonts w:eastAsia="Times New Roman" w:cs="Arial"/>
          <w:szCs w:val="20"/>
        </w:rPr>
      </w:pPr>
    </w:p>
    <w:p w:rsidR="0050409E" w:rsidP="00BE521C" w14:paraId="352F0021" w14:textId="6724B92B">
      <w:pPr>
        <w:jc w:val="center"/>
        <w:rPr>
          <w:rFonts w:eastAsia="Times New Roman" w:cs="Arial"/>
          <w:szCs w:val="20"/>
        </w:rPr>
      </w:pPr>
    </w:p>
    <w:p w:rsidR="0050409E" w:rsidP="00BE521C" w14:paraId="06E095E5" w14:textId="70E31B8D">
      <w:pPr>
        <w:jc w:val="center"/>
        <w:rPr>
          <w:rFonts w:eastAsia="Times New Roman" w:cs="Arial"/>
          <w:szCs w:val="20"/>
        </w:rPr>
      </w:pPr>
    </w:p>
    <w:p w:rsidR="0050409E" w:rsidRPr="00683D0E" w:rsidP="00BE521C" w14:paraId="53A4D440"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41606E" w:rsidRPr="0050409E" w:rsidP="00BE521C" w14:paraId="150BF965" w14:textId="619F2149">
      <w:pPr>
        <w:tabs>
          <w:tab w:val="left" w:pos="6237"/>
        </w:tabs>
        <w:jc w:val="center"/>
        <w:rPr>
          <w:rFonts w:eastAsia="Times New Roman" w:cs="Arial"/>
          <w:b/>
          <w:szCs w:val="20"/>
        </w:rPr>
      </w:pPr>
      <w:bookmarkStart w:id="2" w:name="_Hlk157407544"/>
      <w:r w:rsidRPr="0050409E">
        <w:rPr>
          <w:rFonts w:eastAsia="Times New Roman" w:cs="Arial"/>
          <w:b/>
          <w:szCs w:val="20"/>
        </w:rPr>
        <w:t>ZEMELJSKA DELA NA POLIGONU 208 OB UNIČEVANJU NUS</w:t>
      </w:r>
    </w:p>
    <w:bookmarkEnd w:id="2"/>
    <w:p w:rsidR="0041606E" w:rsidRPr="00683D0E" w:rsidP="00BE521C" w14:paraId="076B653F" w14:textId="77777777">
      <w:pPr>
        <w:tabs>
          <w:tab w:val="left" w:pos="6237"/>
        </w:tabs>
        <w:jc w:val="center"/>
        <w:rPr>
          <w:rFonts w:eastAsia="Times New Roman" w:cs="Arial"/>
          <w:b/>
          <w:szCs w:val="20"/>
        </w:rPr>
      </w:pPr>
    </w:p>
    <w:p w:rsidR="0041606E" w:rsidRPr="0050409E" w:rsidP="007B57B8" w14:paraId="3E17D54A" w14:textId="09EE2FE4">
      <w:pPr>
        <w:tabs>
          <w:tab w:val="left" w:pos="6237"/>
        </w:tabs>
        <w:jc w:val="center"/>
        <w:rPr>
          <w:rFonts w:eastAsia="Times New Roman" w:cs="Arial"/>
          <w:b/>
          <w:szCs w:val="20"/>
        </w:rPr>
      </w:pPr>
      <w:bookmarkStart w:id="3" w:name="_Hlk157407525"/>
      <w:r w:rsidRPr="0050409E">
        <w:rPr>
          <w:rFonts w:eastAsia="Times New Roman" w:cs="Arial"/>
          <w:b/>
          <w:szCs w:val="20"/>
        </w:rPr>
        <w:t xml:space="preserve">MORS </w:t>
      </w:r>
      <w:r w:rsidRPr="0050409E" w:rsidR="0050409E">
        <w:rPr>
          <w:rFonts w:eastAsia="Times New Roman" w:cs="Arial"/>
          <w:b/>
          <w:szCs w:val="20"/>
        </w:rPr>
        <w:t>34</w:t>
      </w:r>
      <w:r w:rsidRPr="0050409E">
        <w:rPr>
          <w:rFonts w:eastAsia="Times New Roman" w:cs="Arial"/>
          <w:b/>
          <w:szCs w:val="20"/>
        </w:rPr>
        <w:t>/</w:t>
      </w:r>
      <w:r w:rsidRPr="0050409E" w:rsidR="0072534F">
        <w:rPr>
          <w:rFonts w:eastAsia="Times New Roman" w:cs="Arial"/>
          <w:b/>
          <w:szCs w:val="20"/>
        </w:rPr>
        <w:t>2024</w:t>
      </w:r>
      <w:r w:rsidRPr="0050409E">
        <w:rPr>
          <w:rFonts w:eastAsia="Times New Roman" w:cs="Arial"/>
          <w:b/>
          <w:szCs w:val="20"/>
        </w:rPr>
        <w:t>-ODP</w:t>
      </w:r>
    </w:p>
    <w:bookmarkEnd w:id="3"/>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 xml:space="preserve">Republika Slovenija, Ministrstvo za obrambo, Vojkova cesta 55, 1000 Ljubljana, tel: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7B57B8" w14:paraId="6BBF0CE9" w14:textId="77777777">
      <w:pPr>
        <w:rPr>
          <w:rFonts w:cs="Arial"/>
        </w:rPr>
      </w:pPr>
    </w:p>
    <w:p w:rsidR="00D87D5E" w:rsidRPr="00683D0E" w:rsidP="00D87D5E" w14:paraId="61E2BA20" w14:textId="77777777">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7B57B8" w14:paraId="30141141" w14:textId="77777777">
      <w:pPr>
        <w:rPr>
          <w:rFonts w:cs="Arial"/>
        </w:rPr>
      </w:pPr>
    </w:p>
    <w:p w:rsidR="00D87D5E" w:rsidRPr="00683D0E" w:rsidP="007D34DB" w14:paraId="625C31F5" w14:textId="77777777">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E60075" w:rsidRPr="00683D0E" w:rsidP="00BE521C" w14:paraId="0A4DDBDD" w14:textId="078FB7F8">
      <w:pPr>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91/2015, 14/18, 121/21, 10/22, 74/22-odl. US</w:t>
      </w:r>
      <w:r w:rsidRPr="005E5C39" w:rsidR="005C2683">
        <w:rPr>
          <w:rFonts w:eastAsia="Calibri" w:cs="Arial"/>
          <w:szCs w:val="20"/>
        </w:rPr>
        <w:t>, 100/22-ZNUZSZS, 28/23 in 88/23-ZOPNN-F</w:t>
      </w:r>
      <w:r w:rsidRPr="005E5C39" w:rsidR="006B170F">
        <w:rPr>
          <w:rFonts w:eastAsia="Calibri" w:cs="Arial"/>
          <w:szCs w:val="20"/>
        </w:rPr>
        <w:t xml:space="preserve">; </w:t>
      </w:r>
      <w:r w:rsidRPr="00683D0E" w:rsidR="006B170F">
        <w:rPr>
          <w:rFonts w:eastAsia="Calibri" w:cs="Arial"/>
          <w:szCs w:val="20"/>
        </w:rPr>
        <w:t>v nadaljevanju ZJN-3</w:t>
      </w:r>
      <w:r w:rsidRPr="00683D0E">
        <w:rPr>
          <w:rFonts w:eastAsia="Calibri" w:cs="Arial"/>
          <w:szCs w:val="20"/>
        </w:rPr>
        <w:t>) izvede odprti postopek</w:t>
      </w:r>
    </w:p>
    <w:p w:rsidR="0041606E" w:rsidRPr="00683D0E" w:rsidP="007B57B8" w14:paraId="67F852E6" w14:textId="77777777">
      <w:pPr>
        <w:rPr>
          <w:rFonts w:cs="Arial"/>
        </w:rPr>
      </w:pPr>
    </w:p>
    <w:p w:rsidR="00D87D5E" w:rsidRPr="00683D0E" w:rsidP="007D34DB" w14:paraId="2980E08A" w14:textId="7C9D3207">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7B57B8" w:rsidRPr="00683D0E" w:rsidP="007B57B8" w14:paraId="4D496E23" w14:textId="78A2BFA4">
      <w:pPr>
        <w:keepNext/>
        <w:numPr>
          <w:ilvl w:val="1"/>
          <w:numId w:val="34"/>
        </w:numPr>
        <w:jc w:val="both"/>
        <w:outlineLvl w:val="2"/>
        <w:rPr>
          <w:rFonts w:eastAsia="Times New Roman" w:cs="Arial"/>
          <w:b/>
          <w:color w:val="FF0000"/>
          <w:szCs w:val="20"/>
        </w:rPr>
      </w:pPr>
      <w:r>
        <w:rPr>
          <w:szCs w:val="20"/>
        </w:rPr>
        <w:t>Oznaka</w:t>
      </w:r>
      <w:r w:rsidRPr="00683D0E" w:rsidR="00D87D5E">
        <w:rPr>
          <w:rFonts w:eastAsia="Times New Roman" w:cs="Arial"/>
          <w:szCs w:val="20"/>
        </w:rPr>
        <w:t xml:space="preserve">: </w:t>
      </w:r>
      <w:bookmarkStart w:id="4" w:name="_Hlk149913349"/>
      <w:r w:rsidRPr="0050409E" w:rsidR="0050409E">
        <w:rPr>
          <w:rFonts w:eastAsia="Times New Roman" w:cs="Arial"/>
          <w:b/>
          <w:szCs w:val="20"/>
        </w:rPr>
        <w:t>MORS 34/2024-ODP</w:t>
      </w:r>
    </w:p>
    <w:p w:rsidR="00D87D5E" w:rsidRPr="0050409E" w:rsidP="0050409E" w14:paraId="74665713" w14:textId="4AEFF206">
      <w:pPr>
        <w:keepNext/>
        <w:numPr>
          <w:ilvl w:val="1"/>
          <w:numId w:val="34"/>
        </w:numPr>
        <w:jc w:val="both"/>
        <w:outlineLvl w:val="2"/>
        <w:rPr>
          <w:rFonts w:eastAsia="Times New Roman" w:cs="Arial"/>
          <w:b/>
          <w:bCs/>
          <w:szCs w:val="20"/>
        </w:rPr>
      </w:pPr>
      <w:r w:rsidRPr="00683D0E">
        <w:rPr>
          <w:rFonts w:eastAsia="Times New Roman" w:cs="Arial"/>
          <w:szCs w:val="20"/>
        </w:rPr>
        <w:t xml:space="preserve">Predmet javnega razpisa: </w:t>
      </w:r>
      <w:bookmarkEnd w:id="4"/>
      <w:r w:rsidRPr="0050409E" w:rsidR="0050409E">
        <w:rPr>
          <w:rFonts w:eastAsia="Times New Roman" w:cs="Arial"/>
          <w:b/>
          <w:bCs/>
          <w:szCs w:val="20"/>
        </w:rPr>
        <w:t>ZEMELJSKA DELA NA POLIGONU 208 OB UNIČEVANJU NUS</w:t>
      </w:r>
    </w:p>
    <w:p w:rsidR="0050409E" w:rsidRPr="00683D0E" w:rsidP="0050409E" w14:paraId="7224A67F" w14:textId="06878789">
      <w:pPr>
        <w:keepNext/>
        <w:ind w:left="360"/>
        <w:jc w:val="both"/>
        <w:outlineLvl w:val="2"/>
        <w:rPr>
          <w:rFonts w:eastAsia="Times New Roman" w:cs="Arial"/>
          <w:szCs w:val="20"/>
        </w:rPr>
      </w:pPr>
    </w:p>
    <w:p w:rsidR="00D87D5E" w:rsidRPr="00683D0E" w:rsidP="00D87D5E" w14:paraId="15276340" w14:textId="77777777">
      <w:pPr>
        <w:tabs>
          <w:tab w:val="num" w:pos="0"/>
        </w:tabs>
        <w:jc w:val="both"/>
        <w:rPr>
          <w:rFonts w:eastAsia="Times New Roman" w:cs="Arial"/>
          <w:b/>
          <w:szCs w:val="20"/>
        </w:rPr>
      </w:pPr>
      <w:r w:rsidRPr="00683D0E">
        <w:rPr>
          <w:rFonts w:eastAsia="Times New Roman" w:cs="Arial"/>
          <w:b/>
          <w:szCs w:val="20"/>
        </w:rPr>
        <w:t>Tehnične specifikacije predmeta javnega naročila so razvidne iz poglavja V. Tehnične specifikacije.</w:t>
      </w:r>
    </w:p>
    <w:p w:rsidR="0041606E" w:rsidRPr="00683D0E" w:rsidP="00BE521C" w14:paraId="5908CE74" w14:textId="77777777">
      <w:pPr>
        <w:tabs>
          <w:tab w:val="num" w:pos="0"/>
        </w:tabs>
        <w:jc w:val="both"/>
        <w:rPr>
          <w:rFonts w:eastAsia="Times New Roman" w:cs="Arial"/>
          <w:b/>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41606E" w:rsidP="00BE521C" w14:paraId="11721A76" w14:textId="3B5121C7">
      <w:pPr>
        <w:jc w:val="both"/>
        <w:rPr>
          <w:rFonts w:eastAsia="Times New Roman" w:cs="Arial"/>
          <w:szCs w:val="20"/>
        </w:rPr>
      </w:pPr>
      <w:r w:rsidRPr="00683D0E">
        <w:rPr>
          <w:rFonts w:eastAsia="Times New Roman" w:cs="Arial"/>
          <w:b/>
          <w:szCs w:val="20"/>
        </w:rPr>
        <w:t xml:space="preserve">Ponudnik </w:t>
      </w:r>
      <w:r w:rsidRPr="0050409E">
        <w:rPr>
          <w:rFonts w:eastAsia="Times New Roman" w:cs="Arial"/>
          <w:b/>
          <w:szCs w:val="20"/>
        </w:rPr>
        <w:t>odda ponudbo</w:t>
      </w:r>
      <w:r w:rsidRPr="0050409E">
        <w:rPr>
          <w:rFonts w:eastAsia="Times New Roman" w:cs="Arial"/>
          <w:szCs w:val="20"/>
        </w:rPr>
        <w:t xml:space="preserve"> za celotno javno naročilo.</w:t>
      </w:r>
    </w:p>
    <w:p w:rsidR="0050409E" w:rsidP="00BE521C" w14:paraId="32899188" w14:textId="62A0D7C2">
      <w:pPr>
        <w:jc w:val="both"/>
        <w:rPr>
          <w:rFonts w:eastAsia="Times New Roman" w:cs="Arial"/>
          <w:szCs w:val="20"/>
        </w:rPr>
      </w:pPr>
    </w:p>
    <w:p w:rsidR="0050409E" w:rsidRPr="0050409E" w:rsidP="00BE521C" w14:paraId="4F822702" w14:textId="6888F63F">
      <w:pPr>
        <w:jc w:val="both"/>
        <w:rPr>
          <w:rFonts w:eastAsia="Times New Roman" w:cs="Arial"/>
          <w:b/>
          <w:bCs/>
          <w:szCs w:val="20"/>
        </w:rPr>
      </w:pPr>
      <w:r w:rsidRPr="00655CA4">
        <w:rPr>
          <w:rFonts w:eastAsia="Times New Roman" w:cs="Arial"/>
          <w:b/>
          <w:bCs/>
          <w:szCs w:val="20"/>
          <w:u w:val="single"/>
        </w:rPr>
        <w:t>Ogled poligona 208</w:t>
      </w:r>
      <w:r w:rsidRPr="00655CA4">
        <w:rPr>
          <w:rFonts w:eastAsia="Times New Roman" w:cs="Arial"/>
          <w:b/>
          <w:bCs/>
          <w:szCs w:val="20"/>
        </w:rPr>
        <w:t xml:space="preserve"> bo za v</w:t>
      </w:r>
      <w:r w:rsidRPr="00EA4B8A">
        <w:rPr>
          <w:rFonts w:eastAsia="Times New Roman" w:cs="Arial"/>
          <w:b/>
          <w:bCs/>
          <w:szCs w:val="20"/>
        </w:rPr>
        <w:t xml:space="preserve">se zainteresirane ponudnike izveden po predhodni najavi dne </w:t>
      </w:r>
      <w:r w:rsidRPr="00EA4B8A" w:rsidR="00EA4B8A">
        <w:rPr>
          <w:rFonts w:eastAsia="Times New Roman" w:cs="Arial"/>
          <w:b/>
          <w:bCs/>
          <w:szCs w:val="20"/>
        </w:rPr>
        <w:t>24</w:t>
      </w:r>
      <w:r w:rsidRPr="00EA4B8A">
        <w:rPr>
          <w:rFonts w:eastAsia="Times New Roman" w:cs="Arial"/>
          <w:b/>
          <w:bCs/>
          <w:szCs w:val="20"/>
        </w:rPr>
        <w:t>.</w:t>
      </w:r>
      <w:r w:rsidRPr="00EA4B8A" w:rsidR="004A37B3">
        <w:rPr>
          <w:rFonts w:eastAsia="Times New Roman" w:cs="Arial"/>
          <w:b/>
          <w:bCs/>
          <w:szCs w:val="20"/>
        </w:rPr>
        <w:t>09</w:t>
      </w:r>
      <w:r w:rsidRPr="00EA4B8A">
        <w:rPr>
          <w:rFonts w:eastAsia="Times New Roman" w:cs="Arial"/>
          <w:b/>
          <w:bCs/>
          <w:szCs w:val="20"/>
        </w:rPr>
        <w:t>.202</w:t>
      </w:r>
      <w:r w:rsidRPr="00EA4B8A" w:rsidR="004A37B3">
        <w:rPr>
          <w:rFonts w:eastAsia="Times New Roman" w:cs="Arial"/>
          <w:b/>
          <w:bCs/>
          <w:szCs w:val="20"/>
        </w:rPr>
        <w:t>4</w:t>
      </w:r>
      <w:r w:rsidRPr="00EA4B8A">
        <w:rPr>
          <w:rFonts w:eastAsia="Times New Roman" w:cs="Arial"/>
          <w:b/>
          <w:bCs/>
          <w:szCs w:val="20"/>
        </w:rPr>
        <w:t>, ob 14.00. Zbirno</w:t>
      </w:r>
      <w:r w:rsidRPr="00655CA4">
        <w:rPr>
          <w:rFonts w:eastAsia="Times New Roman" w:cs="Arial"/>
          <w:b/>
          <w:bCs/>
          <w:szCs w:val="20"/>
        </w:rPr>
        <w:t xml:space="preserve"> mesto – Pivka –</w:t>
      </w:r>
      <w:r w:rsidR="00106E92">
        <w:rPr>
          <w:rFonts w:eastAsia="Times New Roman" w:cs="Arial"/>
          <w:b/>
          <w:bCs/>
          <w:szCs w:val="20"/>
        </w:rPr>
        <w:t xml:space="preserve"> </w:t>
      </w:r>
      <w:r w:rsidRPr="00655CA4">
        <w:rPr>
          <w:rFonts w:eastAsia="Times New Roman" w:cs="Arial"/>
          <w:b/>
          <w:bCs/>
          <w:szCs w:val="20"/>
        </w:rPr>
        <w:t>bencinski servis (ob krožišču). Kontaktna oseba: Dragan Černetič, telefonska številka 041 388 716.</w:t>
      </w:r>
    </w:p>
    <w:p w:rsidR="0041606E" w:rsidRPr="00683D0E" w:rsidP="00BE521C" w14:paraId="616DE7E6" w14:textId="77777777">
      <w:pPr>
        <w:jc w:val="both"/>
        <w:rPr>
          <w:rFonts w:eastAsia="Times New Roman" w:cs="Arial"/>
          <w:szCs w:val="20"/>
        </w:rPr>
      </w:pPr>
    </w:p>
    <w:p w:rsidR="00D87D5E" w:rsidRPr="0050409E" w:rsidP="00D87D5E" w14:paraId="726B539B" w14:textId="0A073BB7">
      <w:pPr>
        <w:jc w:val="both"/>
        <w:rPr>
          <w:rFonts w:eastAsia="Times New Roman" w:cs="Arial"/>
          <w:b/>
          <w:szCs w:val="20"/>
        </w:rPr>
      </w:pPr>
      <w:r w:rsidRPr="0050409E">
        <w:rPr>
          <w:rFonts w:eastAsia="Times New Roman" w:cs="Arial"/>
          <w:b/>
          <w:szCs w:val="20"/>
        </w:rPr>
        <w:t>Naročnik bo z izbranim ponudnikom, ne glede na vrednost ponudbe, za obdobje od sklenitve pogodbe do 31.12.</w:t>
      </w:r>
      <w:r w:rsidRPr="0050409E" w:rsidR="0050409E">
        <w:rPr>
          <w:rFonts w:eastAsia="Times New Roman" w:cs="Arial"/>
          <w:b/>
          <w:szCs w:val="20"/>
        </w:rPr>
        <w:t>2027</w:t>
      </w:r>
      <w:r w:rsidRPr="0050409E">
        <w:rPr>
          <w:rFonts w:eastAsia="Times New Roman" w:cs="Arial"/>
          <w:b/>
          <w:szCs w:val="20"/>
        </w:rPr>
        <w:t xml:space="preserve">, sklenil pogodbo v okvirni višini </w:t>
      </w:r>
      <w:r w:rsidRPr="0050409E" w:rsidR="0050409E">
        <w:rPr>
          <w:rFonts w:eastAsia="Times New Roman" w:cs="Arial"/>
          <w:b/>
          <w:szCs w:val="20"/>
        </w:rPr>
        <w:t>240.000,00</w:t>
      </w:r>
      <w:r w:rsidRPr="0050409E">
        <w:rPr>
          <w:rFonts w:eastAsia="Times New Roman" w:cs="Arial"/>
          <w:b/>
          <w:szCs w:val="20"/>
        </w:rPr>
        <w:t xml:space="preserve"> EUR z DDV. Naročnik se ne zavezuje dosegati pogodbene vrednosti in ne nosi odškodninske odgovornosti za njeno nedoseganje. </w:t>
      </w:r>
    </w:p>
    <w:p w:rsidR="00D87D5E" w:rsidRPr="00683D0E" w:rsidP="00D87D5E" w14:paraId="1A735959" w14:textId="77777777">
      <w:pPr>
        <w:spacing w:line="260" w:lineRule="atLeast"/>
        <w:rPr>
          <w:rFonts w:eastAsia="Times New Roman" w:cs="Arial"/>
          <w:szCs w:val="24"/>
        </w:rPr>
      </w:pPr>
    </w:p>
    <w:p w:rsidR="0041606E" w:rsidP="007B57B8" w14:paraId="340F40ED" w14:textId="1CFC204C">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50409E" w:rsidRPr="00683D0E" w:rsidP="0050409E" w14:paraId="0F6FCE8A" w14:textId="77777777">
      <w:pPr>
        <w:keepNext/>
        <w:spacing w:line="260" w:lineRule="atLeast"/>
        <w:ind w:left="420"/>
        <w:jc w:val="both"/>
        <w:outlineLvl w:val="1"/>
        <w:rPr>
          <w:rFonts w:eastAsia="Times New Roman" w:cs="Arial"/>
          <w:b/>
          <w:szCs w:val="20"/>
        </w:rPr>
      </w:pP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683D0E"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BE521C" w14:paraId="4818FEA2" w14:textId="77777777">
      <w:pPr>
        <w:jc w:val="both"/>
        <w:rPr>
          <w:rFonts w:eastAsia="Calibri" w:cs="Arial"/>
          <w:szCs w:val="20"/>
        </w:rPr>
      </w:pPr>
    </w:p>
    <w:p w:rsidR="00D87D5E" w:rsidRPr="0050409E" w:rsidP="00D87D5E" w14:paraId="048C784D" w14:textId="77777777">
      <w:pPr>
        <w:spacing w:line="260" w:lineRule="atLeast"/>
        <w:jc w:val="both"/>
        <w:rPr>
          <w:rFonts w:eastAsia="Calibri" w:cs="Arial"/>
        </w:rPr>
      </w:pPr>
      <w:r w:rsidRPr="0050409E">
        <w:rPr>
          <w:rFonts w:eastAsia="Calibri"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0409E">
        <w:rPr>
          <w:rFonts w:eastAsia="Calibri" w:cs="Arial"/>
        </w:rPr>
        <w:t>ponudnika oddati zavezujočo ponudbo (18. člen Obligacijskega zakonika</w:t>
      </w:r>
      <w:r>
        <w:rPr>
          <w:rFonts w:eastAsia="Calibri" w:cs="Arial"/>
          <w:i/>
          <w:sz w:val="18"/>
          <w:vertAlign w:val="superscript"/>
        </w:rPr>
        <w:footnoteReference w:id="2"/>
      </w:r>
      <w:r w:rsidRPr="0050409E">
        <w:rPr>
          <w:rFonts w:eastAsia="Calibri" w:cs="Arial"/>
        </w:rPr>
        <w:t>). Z oddajo ponudbe je le-ta zavezujoča za čas, naveden v ponudbi, razen če jo uporabnik ponudnika umakne ali spremeni pred potekom roka za oddajo ponudb.</w:t>
      </w:r>
    </w:p>
    <w:p w:rsidR="005B0715" w:rsidRPr="00683D0E" w:rsidP="00BE521C" w14:paraId="0BFC60CE" w14:textId="77777777">
      <w:pPr>
        <w:jc w:val="both"/>
        <w:rPr>
          <w:rFonts w:eastAsia="Calibri" w:cs="Arial"/>
          <w:szCs w:val="20"/>
          <w:lang w:eastAsia="sl-SI"/>
        </w:rPr>
      </w:pPr>
    </w:p>
    <w:p w:rsidR="005B0715" w:rsidRPr="00683D0E" w:rsidP="00BE521C" w14:paraId="6C1A6679" w14:textId="679FDF9A">
      <w:pPr>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683D0E" w:rsidP="00BE521C" w14:paraId="3B80723E" w14:textId="77777777">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7B57B8" w14:paraId="43AECE7A" w14:textId="5B5D2BAD">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683D0E" w:rsidP="00BE521C" w14:paraId="76C46595" w14:textId="3F4DF184">
      <w:pPr>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BE521C" w14:paraId="677A0986" w14:textId="77777777">
      <w:pPr>
        <w:jc w:val="both"/>
        <w:rPr>
          <w:rFonts w:eastAsia="Calibri" w:cs="Arial"/>
          <w:szCs w:val="20"/>
        </w:rPr>
      </w:pPr>
    </w:p>
    <w:p w:rsidR="00D87D5E" w:rsidRPr="0050409E" w:rsidP="00D87D5E" w14:paraId="36DAE81D" w14:textId="77777777">
      <w:pPr>
        <w:spacing w:line="260" w:lineRule="atLeast"/>
        <w:jc w:val="both"/>
        <w:rPr>
          <w:rFonts w:eastAsia="Calibri" w:cs="Arial"/>
          <w:szCs w:val="24"/>
        </w:rPr>
      </w:pPr>
      <w:r w:rsidRPr="0050409E">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683D0E" w:rsidP="007B57B8" w14:paraId="6D67875C" w14:textId="77777777">
      <w:pPr>
        <w:tabs>
          <w:tab w:val="num" w:pos="0"/>
        </w:tabs>
        <w:jc w:val="both"/>
        <w:rPr>
          <w:rFonts w:eastAsia="Times New Roman" w:cs="Arial"/>
          <w:szCs w:val="20"/>
        </w:rPr>
      </w:pPr>
    </w:p>
    <w:p w:rsidR="0041606E" w:rsidRPr="00683D0E" w:rsidP="007B57B8" w14:paraId="37C0B382" w14:textId="70F5A6B2">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83D0E" w:rsidP="007B57B8" w14:paraId="41D79FDA" w14:textId="54489334">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P="00BE521C" w14:paraId="081C4A83" w14:textId="77777777">
      <w:pPr>
        <w:jc w:val="both"/>
        <w:rPr>
          <w:rFonts w:eastAsia="Times New Roman" w:cs="Arial"/>
          <w:szCs w:val="20"/>
        </w:rPr>
      </w:pPr>
    </w:p>
    <w:p w:rsidR="0050409E" w:rsidRPr="00111C9B" w:rsidP="0050409E" w14:paraId="3FD21D68" w14:textId="100B1515">
      <w:pPr>
        <w:jc w:val="both"/>
        <w:outlineLvl w:val="0"/>
        <w:rPr>
          <w:rFonts w:cs="Arial"/>
          <w:b/>
        </w:rPr>
      </w:pPr>
      <w:r w:rsidRPr="00111C9B">
        <w:rPr>
          <w:rFonts w:cs="Arial"/>
        </w:rPr>
        <w:t>Zemeljska dela se bodo izvajala v obdobju od 01. 01. 202</w:t>
      </w:r>
      <w:r>
        <w:rPr>
          <w:rFonts w:cs="Arial"/>
        </w:rPr>
        <w:t>5</w:t>
      </w:r>
      <w:r w:rsidRPr="00111C9B">
        <w:rPr>
          <w:rFonts w:cs="Arial"/>
        </w:rPr>
        <w:t xml:space="preserve"> do 31. 12. 202</w:t>
      </w:r>
      <w:r>
        <w:rPr>
          <w:rFonts w:cs="Arial"/>
        </w:rPr>
        <w:t>7</w:t>
      </w:r>
      <w:r w:rsidRPr="00111C9B">
        <w:rPr>
          <w:rFonts w:cs="Arial"/>
        </w:rPr>
        <w:t>.</w:t>
      </w:r>
    </w:p>
    <w:p w:rsidR="0041606E" w:rsidRPr="00683D0E" w:rsidP="00BE521C" w14:paraId="58C28039" w14:textId="77777777">
      <w:pPr>
        <w:jc w:val="both"/>
        <w:rPr>
          <w:rFonts w:eastAsia="Times New Roman" w:cs="Arial"/>
          <w:szCs w:val="20"/>
        </w:rPr>
      </w:pPr>
    </w:p>
    <w:p w:rsidR="0041606E" w:rsidRPr="00683D0E" w:rsidP="007B57B8" w14:paraId="38BDE140" w14:textId="253E259B">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7B57B8" w14:paraId="67772638" w14:textId="77777777">
      <w:pPr>
        <w:jc w:val="both"/>
        <w:rPr>
          <w:rFonts w:cs="Arial"/>
        </w:rPr>
      </w:pPr>
    </w:p>
    <w:p w:rsidR="0050409E" w:rsidRPr="00D64D6A" w:rsidP="0050409E" w14:paraId="3ABC00D0" w14:textId="77777777">
      <w:pPr>
        <w:jc w:val="both"/>
      </w:pPr>
      <w:r w:rsidRPr="001F1350">
        <w:rPr>
          <w:rFonts w:cs="Arial"/>
        </w:rPr>
        <w:t>Poligon 208 – Neverke pri Pivki</w:t>
      </w:r>
      <w:r>
        <w:rPr>
          <w:rFonts w:cs="Arial"/>
        </w:rPr>
        <w:t>.</w:t>
      </w:r>
    </w:p>
    <w:p w:rsidR="0041606E" w:rsidRPr="00683D0E" w:rsidP="007B57B8" w14:paraId="2AB6496A" w14:textId="77777777">
      <w:pPr>
        <w:jc w:val="both"/>
        <w:rPr>
          <w:rFonts w:cs="Arial"/>
        </w:rPr>
      </w:pPr>
    </w:p>
    <w:p w:rsidR="0050409E" w:rsidRPr="00683D0E" w:rsidP="007B57B8" w14:paraId="4A3802ED" w14:textId="77777777">
      <w:pPr>
        <w:jc w:val="both"/>
        <w:rPr>
          <w:rFonts w:cs="Arial"/>
          <w:color w:val="FF0000"/>
          <w:szCs w:val="20"/>
        </w:rPr>
      </w:pPr>
    </w:p>
    <w:p w:rsidR="0041606E" w:rsidRPr="00683D0E" w:rsidP="007B57B8" w14:paraId="253B1320" w14:textId="3DAE74F2">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41606E" w:rsidRPr="0050409E" w:rsidP="00BE521C" w14:paraId="66596846" w14:textId="788ECB38">
      <w:pPr>
        <w:ind w:right="28"/>
        <w:jc w:val="both"/>
        <w:rPr>
          <w:rFonts w:eastAsia="Times New Roman" w:cs="Arial"/>
          <w:szCs w:val="20"/>
        </w:rPr>
      </w:pPr>
      <w:r w:rsidRPr="0050409E">
        <w:rPr>
          <w:rFonts w:eastAsia="Times New Roman" w:cs="Arial"/>
          <w:szCs w:val="20"/>
        </w:rPr>
        <w:t xml:space="preserve">Naročnik se zaveže e-račun plačati </w:t>
      </w:r>
      <w:r w:rsidRPr="0050409E" w:rsidR="005A0716">
        <w:rPr>
          <w:rFonts w:eastAsia="Times New Roman" w:cs="Arial"/>
          <w:b/>
          <w:szCs w:val="20"/>
        </w:rPr>
        <w:t>v 30ih dneh</w:t>
      </w:r>
      <w:r w:rsidRPr="0050409E">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w:t>
      </w:r>
      <w:r w:rsidRPr="0050409E" w:rsidR="0050409E">
        <w:rPr>
          <w:rFonts w:eastAsia="Times New Roman" w:cs="Arial"/>
          <w:szCs w:val="20"/>
        </w:rPr>
        <w:t xml:space="preserve"> - 22</w:t>
      </w:r>
      <w:r w:rsidRPr="0050409E">
        <w:rPr>
          <w:rFonts w:eastAsia="Times New Roman" w:cs="Arial"/>
          <w:szCs w:val="20"/>
        </w:rPr>
        <w:t>. V primeru, da e-račun ne bo izpolnjen z zahtevanimi podatki, se e-račun zavrne.</w:t>
      </w:r>
    </w:p>
    <w:p w:rsidR="0041606E" w:rsidRPr="00683D0E" w:rsidP="007B57B8" w14:paraId="0F02215F" w14:textId="77777777">
      <w:pPr>
        <w:rPr>
          <w:rFonts w:cs="Arial"/>
        </w:rPr>
      </w:pPr>
    </w:p>
    <w:p w:rsidR="0041606E" w:rsidP="00D87D5E" w14:paraId="6CC39FFC" w14:textId="17D3D8C8">
      <w:pPr>
        <w:rPr>
          <w:rFonts w:eastAsia="Times New Roman" w:cs="Arial"/>
          <w:szCs w:val="24"/>
        </w:rPr>
      </w:pPr>
      <w:r w:rsidRPr="00683D0E">
        <w:rPr>
          <w:rFonts w:eastAsia="Times New Roman" w:cs="Arial"/>
          <w:szCs w:val="20"/>
        </w:rPr>
        <w:t>E-račun se uporablja le za slovenske pravne osebe, tuji ponudniki pošiljajo račune v pdf. obliki na e-</w:t>
      </w:r>
      <w:r w:rsidRPr="00683D0E" w:rsidR="00D87D5E">
        <w:rPr>
          <w:rFonts w:eastAsia="Times New Roman" w:cs="Arial"/>
          <w:szCs w:val="24"/>
        </w:rPr>
        <w:t xml:space="preserve"> naslov: </w:t>
      </w:r>
      <w:hyperlink r:id="rId6"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50409E" w:rsidRPr="00683D0E" w:rsidP="00D87D5E" w14:paraId="35301FF0" w14:textId="77777777">
      <w:pPr>
        <w:rPr>
          <w:rFonts w:eastAsia="Times New Roman" w:cs="Arial"/>
          <w:szCs w:val="24"/>
        </w:rPr>
      </w:pPr>
    </w:p>
    <w:p w:rsidR="0041606E" w:rsidRPr="00683D0E" w:rsidP="007B57B8" w14:paraId="27DD85A1" w14:textId="01F3399B">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7B57B8" w14:paraId="0D8E2A76" w14:textId="06FD3319">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50409E" w:rsidP="00BE521C" w14:paraId="57F1B1B0" w14:textId="77777777">
      <w:pPr>
        <w:jc w:val="both"/>
        <w:rPr>
          <w:rFonts w:eastAsia="Times New Roman" w:cs="Arial"/>
          <w:b/>
          <w:bCs/>
          <w:szCs w:val="20"/>
        </w:rPr>
      </w:pPr>
    </w:p>
    <w:p w:rsidR="00DD5B2C" w:rsidRPr="0050409E" w:rsidP="00DD5B2C" w14:paraId="459FBCC7" w14:textId="77777777">
      <w:pPr>
        <w:pStyle w:val="BodyText"/>
        <w:spacing w:after="0" w:line="288" w:lineRule="auto"/>
        <w:jc w:val="both"/>
        <w:rPr>
          <w:szCs w:val="20"/>
          <w:lang w:val="sl-SI"/>
        </w:rPr>
      </w:pPr>
      <w:r w:rsidRPr="0050409E">
        <w:rPr>
          <w:szCs w:val="20"/>
          <w:lang w:val="sl-SI"/>
        </w:rPr>
        <w:t xml:space="preserve">Naročnik bo upoštevaje določila 8. odstavka 90. člena ZJN-3, sklenil pogodbo z izbranim ponudnikom po pravnomočnosti odločitve o oddaji javnega naročila. </w:t>
      </w:r>
    </w:p>
    <w:p w:rsidR="00DD5B2C" w:rsidRPr="0050409E" w:rsidP="00DD5B2C" w14:paraId="1C19ECF8" w14:textId="77777777">
      <w:pPr>
        <w:pStyle w:val="BodyText"/>
        <w:spacing w:after="0" w:line="288" w:lineRule="auto"/>
        <w:jc w:val="both"/>
        <w:rPr>
          <w:szCs w:val="20"/>
          <w:lang w:val="sl-SI"/>
        </w:rPr>
      </w:pPr>
    </w:p>
    <w:p w:rsidR="00DD5B2C" w:rsidRPr="0050409E" w:rsidP="00DD5B2C" w14:paraId="29A4B54B" w14:textId="77777777">
      <w:pPr>
        <w:pStyle w:val="BodyText"/>
        <w:spacing w:after="0" w:line="288" w:lineRule="auto"/>
        <w:jc w:val="both"/>
        <w:rPr>
          <w:szCs w:val="20"/>
          <w:lang w:val="sl-SI"/>
        </w:rPr>
      </w:pPr>
      <w:r w:rsidRPr="0050409E">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0409E">
        <w:rPr>
          <w:szCs w:val="20"/>
          <w:lang w:val="sl-SI"/>
        </w:rPr>
        <w:t>prekrškovnemu</w:t>
      </w:r>
      <w:r w:rsidRPr="0050409E">
        <w:rPr>
          <w:szCs w:val="20"/>
          <w:lang w:val="sl-SI"/>
        </w:rPr>
        <w:t xml:space="preserve"> organu za uvedbo postopka o prekršku.</w:t>
      </w:r>
    </w:p>
    <w:p w:rsidR="0041606E" w:rsidRPr="00683D0E" w:rsidP="007B57B8" w14:paraId="6975B3F1" w14:textId="77777777">
      <w:pPr>
        <w:rPr>
          <w:rFonts w:cs="Arial"/>
        </w:rPr>
      </w:pPr>
    </w:p>
    <w:p w:rsidR="0041606E" w:rsidRPr="00683D0E" w:rsidP="007B57B8" w14:paraId="63850761" w14:textId="214CF7E9">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7B57B8" w14:paraId="67ED8081" w14:textId="0844BA39">
      <w:pPr>
        <w:keepNext/>
        <w:numPr>
          <w:ilvl w:val="0"/>
          <w:numId w:val="34"/>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41606E" w:rsidRPr="00683D0E" w:rsidP="007B57B8" w14:paraId="1CBB12B1" w14:textId="16AE182E">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65E005E2" w14:textId="77777777">
      <w:pPr>
        <w:jc w:val="both"/>
        <w:rPr>
          <w:rFonts w:eastAsia="Times New Roman" w:cs="Arial"/>
          <w:b/>
          <w:szCs w:val="20"/>
        </w:rPr>
      </w:pPr>
    </w:p>
    <w:p w:rsidR="0041606E" w:rsidRPr="00683D0E" w:rsidP="007B57B8" w14:paraId="5E4E9B4C" w14:textId="77777777">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7B57B8" w14:paraId="3E192FDB" w14:textId="77777777">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683D0E" w:rsidP="007D34DB" w14:paraId="63903BAB" w14:textId="2DF731FC">
      <w:pPr>
        <w:numPr>
          <w:ilvl w:val="0"/>
          <w:numId w:val="21"/>
        </w:numPr>
        <w:jc w:val="both"/>
        <w:rPr>
          <w:rFonts w:eastAsia="Calibri" w:cs="Arial"/>
          <w:szCs w:val="20"/>
        </w:rPr>
      </w:pPr>
      <w:r w:rsidRPr="00683D0E">
        <w:rPr>
          <w:rFonts w:eastAsia="Calibri" w:cs="Arial"/>
          <w:szCs w:val="20"/>
        </w:rPr>
        <w:t xml:space="preserve">Izpolnjen </w:t>
      </w:r>
      <w:r w:rsidRPr="0050409E">
        <w:rPr>
          <w:rFonts w:eastAsia="Calibri" w:cs="Arial"/>
          <w:szCs w:val="20"/>
        </w:rPr>
        <w:t xml:space="preserve">obrazec </w:t>
      </w:r>
      <w:r w:rsidRPr="0050409E">
        <w:rPr>
          <w:rFonts w:eastAsia="Times New Roman" w:cs="Arial"/>
          <w:b/>
          <w:szCs w:val="20"/>
        </w:rPr>
        <w:t>»PREDRAČUN ENOSTAVNI«</w:t>
      </w:r>
      <w:r w:rsidRPr="0050409E" w:rsidR="0050409E">
        <w:rPr>
          <w:rFonts w:eastAsia="Times New Roman" w:cs="Arial"/>
          <w:b/>
          <w:szCs w:val="20"/>
        </w:rPr>
        <w:t>.</w:t>
      </w:r>
    </w:p>
    <w:p w:rsidR="00E60075" w:rsidRPr="00683D0E" w:rsidP="007D34DB" w14:paraId="2F4DF181" w14:textId="77777777">
      <w:pPr>
        <w:numPr>
          <w:ilvl w:val="0"/>
          <w:numId w:val="21"/>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7D34DB" w14:paraId="5C36A84B" w14:textId="77777777">
      <w:pPr>
        <w:numPr>
          <w:ilvl w:val="0"/>
          <w:numId w:val="21"/>
        </w:numPr>
        <w:contextualSpacing/>
        <w:jc w:val="both"/>
        <w:rPr>
          <w:rFonts w:eastAsia="Calibri" w:cs="Arial"/>
          <w:szCs w:val="20"/>
        </w:rPr>
      </w:pPr>
      <w:r w:rsidRPr="00683D0E">
        <w:rPr>
          <w:rFonts w:eastAsia="Calibri" w:cs="Arial"/>
          <w:szCs w:val="20"/>
        </w:rPr>
        <w:t>Druge priloge:</w:t>
      </w:r>
    </w:p>
    <w:p w:rsidR="00D87D5E" w:rsidRPr="00683D0E" w:rsidP="007D34DB" w14:paraId="3F91575F" w14:textId="7F456B0F">
      <w:pPr>
        <w:numPr>
          <w:ilvl w:val="0"/>
          <w:numId w:val="22"/>
        </w:numPr>
        <w:spacing w:line="260" w:lineRule="atLeast"/>
        <w:ind w:left="993" w:hanging="284"/>
        <w:contextualSpacing/>
        <w:jc w:val="both"/>
        <w:rPr>
          <w:rFonts w:eastAsia="Calibri" w:cs="Arial"/>
          <w:szCs w:val="20"/>
        </w:rPr>
      </w:pPr>
      <w:bookmarkStart w:id="5" w:name="_Hlk114814316"/>
      <w:bookmarkStart w:id="6" w:name="_Hlk149830649"/>
      <w:r w:rsidRPr="00683D0E">
        <w:rPr>
          <w:rFonts w:eastAsia="Calibri" w:cs="Arial"/>
          <w:b/>
          <w:szCs w:val="20"/>
        </w:rPr>
        <w:t xml:space="preserve">PRILOGA 1 </w:t>
      </w:r>
      <w:r w:rsidRPr="00683D0E">
        <w:rPr>
          <w:rFonts w:eastAsia="Calibri" w:cs="Arial"/>
          <w:szCs w:val="20"/>
        </w:rPr>
        <w:t>- Podatki o ponudniku</w:t>
      </w:r>
      <w:r w:rsidR="0050409E">
        <w:rPr>
          <w:rFonts w:eastAsia="Calibri" w:cs="Arial"/>
          <w:szCs w:val="20"/>
        </w:rPr>
        <w:t>.</w:t>
      </w:r>
    </w:p>
    <w:p w:rsidR="00D87D5E" w:rsidRPr="00683D0E" w:rsidP="007D34DB" w14:paraId="1F57A87E" w14:textId="2529087A">
      <w:pPr>
        <w:numPr>
          <w:ilvl w:val="0"/>
          <w:numId w:val="22"/>
        </w:numPr>
        <w:spacing w:line="260" w:lineRule="atLeast"/>
        <w:ind w:left="993" w:hanging="284"/>
        <w:contextualSpacing/>
        <w:jc w:val="both"/>
        <w:rPr>
          <w:rFonts w:eastAsia="Calibri" w:cs="Arial"/>
          <w:szCs w:val="20"/>
        </w:rPr>
      </w:pPr>
      <w:r w:rsidRPr="00683D0E">
        <w:rPr>
          <w:rFonts w:eastAsia="Calibri" w:cs="Arial"/>
          <w:b/>
          <w:szCs w:val="20"/>
        </w:rPr>
        <w:t>PRILOGA 2</w:t>
      </w:r>
      <w:r w:rsidRPr="00683D0E">
        <w:rPr>
          <w:rFonts w:eastAsia="Calibri" w:cs="Arial"/>
          <w:szCs w:val="20"/>
        </w:rPr>
        <w:t xml:space="preserve"> - Izjava o omejitvah poslovanja</w:t>
      </w:r>
      <w:bookmarkEnd w:id="5"/>
      <w:r w:rsidRPr="00683D0E">
        <w:rPr>
          <w:rFonts w:eastAsia="Calibri" w:cs="Arial"/>
          <w:szCs w:val="20"/>
        </w:rPr>
        <w:t xml:space="preserve">, skladno s 1. odstavkom 35. člena </w:t>
      </w:r>
      <w:r w:rsidRPr="00683D0E">
        <w:rPr>
          <w:rFonts w:eastAsia="Calibri" w:cs="Arial"/>
          <w:szCs w:val="20"/>
        </w:rPr>
        <w:t>ZIntPK</w:t>
      </w:r>
      <w:bookmarkEnd w:id="6"/>
      <w:r w:rsidR="0050409E">
        <w:rPr>
          <w:rFonts w:eastAsia="Calibri" w:cs="Arial"/>
          <w:szCs w:val="20"/>
        </w:rPr>
        <w:t>.</w:t>
      </w:r>
    </w:p>
    <w:p w:rsidR="00E60075" w:rsidRPr="009B2BEE" w:rsidP="007D34DB" w14:paraId="2370AF86" w14:textId="1D3035A2">
      <w:pPr>
        <w:numPr>
          <w:ilvl w:val="0"/>
          <w:numId w:val="22"/>
        </w:numPr>
        <w:ind w:left="993" w:hanging="284"/>
        <w:contextualSpacing/>
        <w:jc w:val="both"/>
        <w:rPr>
          <w:rFonts w:eastAsia="Calibri" w:cs="Arial"/>
          <w:szCs w:val="20"/>
        </w:rPr>
      </w:pPr>
      <w:bookmarkStart w:id="7" w:name="_Hlk150432441"/>
      <w:r w:rsidRPr="009B2BEE">
        <w:rPr>
          <w:rFonts w:eastAsia="Times New Roman" w:cs="Arial"/>
          <w:b/>
          <w:bCs/>
          <w:szCs w:val="20"/>
        </w:rPr>
        <w:t>Priloga P1</w:t>
      </w:r>
      <w:r w:rsidRPr="009B2BEE">
        <w:rPr>
          <w:rFonts w:eastAsia="Times New Roman" w:cs="Arial"/>
          <w:szCs w:val="20"/>
        </w:rPr>
        <w:t xml:space="preserve"> – soglasje podizvajalca (v primeru nastopa s podizvajalci)</w:t>
      </w:r>
      <w:r w:rsidRPr="009B2BEE" w:rsidR="009B2BEE">
        <w:rPr>
          <w:rFonts w:eastAsia="Times New Roman" w:cs="Arial"/>
          <w:szCs w:val="20"/>
        </w:rPr>
        <w:t>.</w:t>
      </w:r>
    </w:p>
    <w:p w:rsidR="00E60075" w:rsidRPr="009B2BEE" w:rsidP="007D34DB" w14:paraId="350A619A" w14:textId="2AB55175">
      <w:pPr>
        <w:numPr>
          <w:ilvl w:val="0"/>
          <w:numId w:val="22"/>
        </w:numPr>
        <w:ind w:left="993" w:hanging="284"/>
        <w:contextualSpacing/>
        <w:jc w:val="both"/>
        <w:rPr>
          <w:rFonts w:eastAsia="Calibri" w:cs="Arial"/>
          <w:szCs w:val="20"/>
        </w:rPr>
      </w:pPr>
      <w:r w:rsidRPr="009B2BEE">
        <w:rPr>
          <w:rFonts w:eastAsia="Calibri" w:cs="Arial"/>
          <w:b/>
          <w:bCs/>
          <w:szCs w:val="20"/>
        </w:rPr>
        <w:t>Priloga P2</w:t>
      </w:r>
      <w:r w:rsidRPr="009B2BEE">
        <w:rPr>
          <w:rFonts w:eastAsia="Calibri" w:cs="Arial"/>
          <w:szCs w:val="20"/>
        </w:rPr>
        <w:t xml:space="preserve"> – udeležba podizvajalca (v primeru nastopa s podizvajalci)</w:t>
      </w:r>
      <w:r w:rsidRPr="009B2BEE" w:rsidR="009B2BEE">
        <w:rPr>
          <w:rFonts w:eastAsia="Calibri" w:cs="Arial"/>
          <w:szCs w:val="20"/>
        </w:rPr>
        <w:t>.</w:t>
      </w:r>
    </w:p>
    <w:p w:rsidR="009B2BEE" w:rsidRPr="00E11C21" w:rsidP="009B2BEE" w14:paraId="761C0187" w14:textId="5F1611F1">
      <w:pPr>
        <w:numPr>
          <w:ilvl w:val="0"/>
          <w:numId w:val="22"/>
        </w:numPr>
        <w:ind w:left="993" w:hanging="284"/>
        <w:contextualSpacing/>
        <w:jc w:val="both"/>
        <w:rPr>
          <w:rFonts w:eastAsia="Calibri" w:cs="Arial"/>
        </w:rPr>
      </w:pPr>
      <w:r>
        <w:rPr>
          <w:rFonts w:eastAsia="Calibri" w:cs="Arial"/>
          <w:b/>
        </w:rPr>
        <w:t>D</w:t>
      </w:r>
      <w:r w:rsidRPr="00E11C21">
        <w:rPr>
          <w:rFonts w:eastAsia="Calibri" w:cs="Arial"/>
          <w:b/>
        </w:rPr>
        <w:t>okazila</w:t>
      </w:r>
      <w:r w:rsidRPr="00E11C21">
        <w:rPr>
          <w:rFonts w:eastAsia="Calibri" w:cs="Arial"/>
        </w:rPr>
        <w:t xml:space="preserve"> v zvezi z izpolnjevanjem zahtev iz </w:t>
      </w:r>
      <w:r w:rsidRPr="004F66A9">
        <w:rPr>
          <w:rFonts w:eastAsia="Calibri" w:cs="Arial"/>
        </w:rPr>
        <w:t>tehničnih specifikacij iz točke 4. Poglavja III navodil</w:t>
      </w:r>
      <w:r>
        <w:rPr>
          <w:rFonts w:eastAsia="Calibri" w:cs="Arial"/>
        </w:rPr>
        <w:t>.</w:t>
      </w:r>
    </w:p>
    <w:p w:rsidR="009B2BEE" w:rsidP="009B2BEE" w14:paraId="7F28D5D9" w14:textId="496DBAEF">
      <w:pPr>
        <w:numPr>
          <w:ilvl w:val="0"/>
          <w:numId w:val="22"/>
        </w:numPr>
        <w:ind w:left="993" w:hanging="284"/>
        <w:contextualSpacing/>
        <w:jc w:val="both"/>
        <w:rPr>
          <w:rFonts w:eastAsia="Calibri" w:cs="Arial"/>
        </w:rPr>
      </w:pPr>
      <w:r w:rsidRPr="009B2BEE">
        <w:rPr>
          <w:rFonts w:eastAsia="Calibri" w:cs="Arial"/>
          <w:b/>
          <w:bCs/>
        </w:rPr>
        <w:t>Priloga R1</w:t>
      </w:r>
      <w:r>
        <w:rPr>
          <w:rFonts w:eastAsia="Calibri" w:cs="Arial"/>
        </w:rPr>
        <w:t xml:space="preserve"> – referenčna lista ponudnika.</w:t>
      </w:r>
    </w:p>
    <w:p w:rsidR="009B2BEE" w:rsidRPr="009B2BEE" w:rsidP="009B2BEE" w14:paraId="0902CDEC" w14:textId="39EF8676">
      <w:pPr>
        <w:numPr>
          <w:ilvl w:val="0"/>
          <w:numId w:val="22"/>
        </w:numPr>
        <w:ind w:left="993" w:hanging="284"/>
        <w:contextualSpacing/>
        <w:jc w:val="both"/>
        <w:rPr>
          <w:rFonts w:eastAsia="Calibri" w:cs="Arial"/>
        </w:rPr>
      </w:pPr>
      <w:r w:rsidRPr="009B2BEE">
        <w:rPr>
          <w:rFonts w:eastAsia="Calibri" w:cs="Arial"/>
          <w:b/>
          <w:bCs/>
        </w:rPr>
        <w:t>Priloga R2</w:t>
      </w:r>
      <w:r>
        <w:rPr>
          <w:rFonts w:eastAsia="Calibri" w:cs="Arial"/>
        </w:rPr>
        <w:t xml:space="preserve"> – referenčno potrdilo.</w:t>
      </w:r>
    </w:p>
    <w:bookmarkEnd w:id="7"/>
    <w:p w:rsidR="00027937" w:rsidRPr="00683D0E" w:rsidP="007D34DB" w14:paraId="0273F2BC" w14:textId="27B0D317">
      <w:pPr>
        <w:numPr>
          <w:ilvl w:val="0"/>
          <w:numId w:val="22"/>
        </w:numPr>
        <w:ind w:left="993" w:hanging="284"/>
        <w:contextualSpacing/>
        <w:jc w:val="both"/>
        <w:rPr>
          <w:rFonts w:eastAsia="Calibri" w:cs="Arial"/>
          <w:szCs w:val="20"/>
        </w:rPr>
      </w:pPr>
      <w:r>
        <w:rPr>
          <w:rFonts w:cs="Arial"/>
          <w:szCs w:val="20"/>
        </w:rPr>
        <w:t>M</w:t>
      </w:r>
      <w:r w:rsidRPr="00683D0E">
        <w:rPr>
          <w:rFonts w:cs="Arial"/>
          <w:szCs w:val="20"/>
        </w:rPr>
        <w:t>orebiti druge zahtevane priloge.</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77777777">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p>
    <w:p w:rsidR="000668CD" w:rsidRPr="00683D0E" w:rsidP="00BE521C" w14:paraId="0A040984" w14:textId="77777777">
      <w:pPr>
        <w:jc w:val="both"/>
        <w:rPr>
          <w:rFonts w:eastAsia="Times New Roman" w:cs="Arial"/>
          <w:strike/>
          <w:szCs w:val="20"/>
        </w:rPr>
      </w:pPr>
    </w:p>
    <w:p w:rsidR="00E60075" w:rsidRPr="009B2BEE" w:rsidP="009B2BEE" w14:paraId="119F7996" w14:textId="302D4B37">
      <w:pPr>
        <w:keepNext/>
        <w:numPr>
          <w:ilvl w:val="0"/>
          <w:numId w:val="45"/>
        </w:numPr>
        <w:spacing w:line="260" w:lineRule="atLeast"/>
        <w:jc w:val="both"/>
        <w:outlineLvl w:val="1"/>
        <w:rPr>
          <w:rFonts w:eastAsia="Times New Roman" w:cs="Arial"/>
          <w:b/>
          <w:bCs/>
          <w:caps/>
          <w:szCs w:val="20"/>
        </w:rPr>
      </w:pPr>
      <w:r w:rsidRPr="009B2BEE">
        <w:rPr>
          <w:rFonts w:eastAsia="Times New Roman" w:cs="Arial"/>
          <w:b/>
          <w:szCs w:val="20"/>
        </w:rPr>
        <w:t xml:space="preserve">OBRAZEC »PREDRAČUN ENOSTAVNI« </w:t>
      </w:r>
    </w:p>
    <w:p w:rsidR="009B2BEE" w:rsidRPr="00683D0E" w:rsidP="009B2BEE" w14:paraId="54AB449C" w14:textId="77777777">
      <w:pPr>
        <w:keepNext/>
        <w:spacing w:line="260" w:lineRule="atLeast"/>
        <w:ind w:left="420"/>
        <w:jc w:val="both"/>
        <w:outlineLvl w:val="1"/>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683D0E" w:rsidP="00BE521C" w14:paraId="433493B6" w14:textId="77777777">
      <w:pPr>
        <w:jc w:val="both"/>
        <w:rPr>
          <w:rFonts w:eastAsia="Calibri" w:cs="Arial"/>
          <w:szCs w:val="20"/>
        </w:rPr>
      </w:pPr>
      <w:r w:rsidRPr="00683D0E">
        <w:rPr>
          <w:rFonts w:eastAsia="Calibri" w:cs="Arial"/>
          <w:szCs w:val="20"/>
        </w:rPr>
        <w:t>Ponudnik mora navesti ponudbene cene na naslednji način:</w:t>
      </w:r>
    </w:p>
    <w:p w:rsidR="00E60075" w:rsidRPr="00683D0E" w:rsidP="007D34DB" w14:paraId="53138E26" w14:textId="77777777">
      <w:pPr>
        <w:numPr>
          <w:ilvl w:val="0"/>
          <w:numId w:val="23"/>
        </w:numPr>
        <w:rPr>
          <w:rFonts w:eastAsia="Times New Roman" w:cs="Arial"/>
          <w:szCs w:val="20"/>
        </w:rPr>
      </w:pPr>
      <w:r w:rsidRPr="00683D0E">
        <w:rPr>
          <w:rFonts w:eastAsia="Times New Roman" w:cs="Arial"/>
          <w:szCs w:val="20"/>
        </w:rPr>
        <w:t xml:space="preserve">cena posamezne storitve na enoto mere mora biti izražena v EUR, </w:t>
      </w:r>
      <w:r w:rsidRPr="009B2BEE">
        <w:rPr>
          <w:rFonts w:eastAsia="Times New Roman" w:cs="Arial"/>
          <w:szCs w:val="20"/>
        </w:rPr>
        <w:t>vsaj na 2 decimalni mesti;</w:t>
      </w:r>
    </w:p>
    <w:p w:rsidR="009B2BEE" w:rsidRPr="009B2BEE" w:rsidP="009B2BEE" w14:paraId="30659BDF" w14:textId="77777777">
      <w:pPr>
        <w:numPr>
          <w:ilvl w:val="0"/>
          <w:numId w:val="23"/>
        </w:numPr>
        <w:tabs>
          <w:tab w:val="num" w:pos="284"/>
        </w:tabs>
        <w:ind w:left="284" w:hanging="284"/>
        <w:jc w:val="both"/>
        <w:rPr>
          <w:rFonts w:eastAsia="Times New Roman" w:cs="Arial"/>
          <w:szCs w:val="20"/>
        </w:rPr>
      </w:pPr>
      <w:r w:rsidRPr="009B2BEE">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9B2BEE" w:rsidR="0031468D">
        <w:rPr>
          <w:rFonts w:eastAsia="Times New Roman" w:cs="Arial"/>
          <w:szCs w:val="20"/>
        </w:rPr>
        <w:t>;</w:t>
      </w:r>
      <w:r w:rsidRPr="009B2BEE">
        <w:rPr>
          <w:rFonts w:eastAsia="Times New Roman" w:cs="Arial"/>
          <w:szCs w:val="20"/>
        </w:rPr>
        <w:t xml:space="preserve"> </w:t>
      </w:r>
    </w:p>
    <w:p w:rsidR="00E60075" w:rsidRPr="009B2BEE" w:rsidP="009B2BEE" w14:paraId="4EFF19BD" w14:textId="3558F2C1">
      <w:pPr>
        <w:numPr>
          <w:ilvl w:val="0"/>
          <w:numId w:val="23"/>
        </w:numPr>
        <w:tabs>
          <w:tab w:val="num" w:pos="284"/>
        </w:tabs>
        <w:ind w:left="284" w:hanging="284"/>
        <w:jc w:val="both"/>
        <w:rPr>
          <w:rFonts w:eastAsia="Times New Roman" w:cs="Arial"/>
          <w:szCs w:val="20"/>
        </w:rPr>
      </w:pPr>
      <w:r w:rsidRPr="009B2BEE">
        <w:rPr>
          <w:rFonts w:eastAsia="Times New Roman" w:cs="Arial"/>
          <w:szCs w:val="20"/>
        </w:rPr>
        <w:t>če cena ne bo zapisana z decimalnimi mesti, bo naročnik na prvih dveh decimalnih mestih upošteval vrednost »nič«;</w:t>
      </w:r>
    </w:p>
    <w:p w:rsidR="00E60075" w:rsidRPr="00683D0E" w:rsidP="007D34DB" w14:paraId="1C02D325" w14:textId="77777777">
      <w:pPr>
        <w:numPr>
          <w:ilvl w:val="0"/>
          <w:numId w:val="23"/>
        </w:numPr>
        <w:tabs>
          <w:tab w:val="num" w:pos="284"/>
        </w:tabs>
        <w:ind w:left="284" w:hanging="284"/>
        <w:jc w:val="both"/>
        <w:rPr>
          <w:rFonts w:eastAsia="Times New Roman" w:cs="Arial"/>
          <w:szCs w:val="20"/>
        </w:rPr>
      </w:pPr>
      <w:r w:rsidRPr="00683D0E">
        <w:rPr>
          <w:rFonts w:eastAsia="Times New Roman" w:cs="Arial"/>
          <w:szCs w:val="20"/>
        </w:rPr>
        <w:t xml:space="preserve">zajeti morajo biti vsi stroški in popusti; </w:t>
      </w:r>
    </w:p>
    <w:p w:rsidR="00E60075" w:rsidRPr="00683D0E" w:rsidP="007D34DB" w14:paraId="336AE8D7" w14:textId="77777777">
      <w:pPr>
        <w:numPr>
          <w:ilvl w:val="0"/>
          <w:numId w:val="24"/>
        </w:numPr>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7D34DB" w14:paraId="27735500" w14:textId="77777777">
      <w:pPr>
        <w:numPr>
          <w:ilvl w:val="0"/>
          <w:numId w:val="24"/>
        </w:numPr>
        <w:ind w:left="284" w:hanging="284"/>
        <w:jc w:val="both"/>
        <w:rPr>
          <w:rFonts w:eastAsia="Times New Roman" w:cs="Arial"/>
          <w:szCs w:val="20"/>
        </w:rPr>
      </w:pPr>
      <w:r w:rsidRPr="00683D0E">
        <w:rPr>
          <w:rFonts w:eastAsia="Calibri" w:cs="Arial"/>
          <w:szCs w:val="20"/>
        </w:rPr>
        <w:t>ne sme spreminjati vsebine predračuna;</w:t>
      </w:r>
    </w:p>
    <w:p w:rsidR="00E60075" w:rsidRPr="00683D0E" w:rsidP="007D34DB" w14:paraId="0E90B320" w14:textId="0A4DD3B4">
      <w:pPr>
        <w:numPr>
          <w:ilvl w:val="0"/>
          <w:numId w:val="24"/>
        </w:numPr>
        <w:ind w:left="284" w:hanging="284"/>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683D0E" w:rsidP="007D34DB" w14:paraId="60348919" w14:textId="14083AA7">
      <w:pPr>
        <w:numPr>
          <w:ilvl w:val="0"/>
          <w:numId w:val="24"/>
        </w:numPr>
        <w:ind w:left="284" w:hanging="284"/>
        <w:jc w:val="both"/>
        <w:rPr>
          <w:rFonts w:eastAsia="Times New Roman" w:cs="Arial"/>
          <w:b/>
          <w:szCs w:val="20"/>
        </w:rPr>
      </w:pPr>
      <w:r w:rsidRPr="00683D0E">
        <w:rPr>
          <w:rFonts w:eastAsia="Times New Roman" w:cs="Arial"/>
          <w:szCs w:val="20"/>
        </w:rPr>
        <w:t>navedena mora biti skupna vrednost ponudbe za vse zahtevane storitve</w:t>
      </w:r>
      <w:r w:rsidR="0031468D">
        <w:rPr>
          <w:rFonts w:eastAsia="Times New Roman" w:cs="Arial"/>
          <w:szCs w:val="20"/>
        </w:rPr>
        <w:t>;</w:t>
      </w:r>
    </w:p>
    <w:p w:rsidR="00E60075" w:rsidRPr="009B2BEE" w:rsidP="007D34DB" w14:paraId="5A7C5FF1" w14:textId="1ABECBFF">
      <w:pPr>
        <w:numPr>
          <w:ilvl w:val="0"/>
          <w:numId w:val="24"/>
        </w:numPr>
        <w:ind w:left="284" w:hanging="284"/>
        <w:jc w:val="both"/>
        <w:rPr>
          <w:rFonts w:eastAsia="Times New Roman" w:cs="Arial"/>
          <w:b/>
          <w:szCs w:val="20"/>
        </w:rPr>
      </w:pPr>
      <w:r w:rsidRPr="009B2BEE">
        <w:rPr>
          <w:rFonts w:eastAsia="Times New Roman" w:cs="Arial"/>
          <w:szCs w:val="20"/>
        </w:rPr>
        <w:t>cene na enoto mere morajo biti fiksne za čas najmanj 12 mesecev, šteto od dneva nastopa veljavnosti pogodbe</w:t>
      </w:r>
      <w:r w:rsidRPr="009B2BEE" w:rsidR="0031468D">
        <w:rPr>
          <w:rFonts w:eastAsia="Times New Roman" w:cs="Arial"/>
          <w:szCs w:val="20"/>
        </w:rPr>
        <w:t>;</w:t>
      </w:r>
    </w:p>
    <w:p w:rsidR="003C0F14" w:rsidRPr="00683D0E" w:rsidP="007D34DB" w14:paraId="3505F331" w14:textId="4A2D755C">
      <w:pPr>
        <w:numPr>
          <w:ilvl w:val="0"/>
          <w:numId w:val="24"/>
        </w:numPr>
        <w:ind w:left="284" w:hanging="284"/>
        <w:jc w:val="both"/>
        <w:rPr>
          <w:rFonts w:eastAsia="Times New Roman" w:cs="Arial"/>
          <w:b/>
          <w:szCs w:val="20"/>
        </w:rPr>
      </w:pPr>
      <w:r w:rsidRPr="00683D0E">
        <w:rPr>
          <w:rFonts w:eastAsia="Times New Roman" w:cs="Arial"/>
          <w:szCs w:val="20"/>
        </w:rPr>
        <w:t xml:space="preserve">cena </w:t>
      </w:r>
      <w:r w:rsidRPr="009B2BEE">
        <w:rPr>
          <w:rFonts w:eastAsia="Times New Roman" w:cs="Arial"/>
          <w:szCs w:val="20"/>
        </w:rPr>
        <w:t xml:space="preserve">vključuje izvedbo storitve na </w:t>
      </w:r>
      <w:r w:rsidRPr="009B2BEE" w:rsidR="005A0716">
        <w:rPr>
          <w:rFonts w:eastAsia="Times New Roman" w:cs="Arial"/>
          <w:szCs w:val="20"/>
        </w:rPr>
        <w:t>izbrani lokaciji naročnika</w:t>
      </w:r>
      <w:r w:rsidRPr="009B2BEE" w:rsidR="009B2BEE">
        <w:rPr>
          <w:rFonts w:eastAsia="Times New Roman" w:cs="Arial"/>
          <w:szCs w:val="20"/>
        </w:rPr>
        <w:t xml:space="preserve"> – Poligon 208</w:t>
      </w:r>
      <w:r w:rsidRPr="009B2BEE">
        <w:rPr>
          <w:rFonts w:eastAsia="Times New Roman" w:cs="Arial"/>
          <w:szCs w:val="20"/>
        </w:rPr>
        <w:t xml:space="preserve">. </w:t>
      </w:r>
    </w:p>
    <w:p w:rsidR="00D87D5E" w:rsidRPr="00683D0E" w:rsidP="00D87D5E" w14:paraId="18E1C234" w14:textId="77777777">
      <w:pPr>
        <w:jc w:val="both"/>
        <w:rPr>
          <w:rFonts w:eastAsia="Times New Roman" w:cs="Arial"/>
          <w:b/>
          <w:szCs w:val="20"/>
        </w:rPr>
      </w:pPr>
    </w:p>
    <w:p w:rsidR="00E60075" w:rsidP="00573388" w14:paraId="6886B0C2" w14:textId="22040985">
      <w:pPr>
        <w:jc w:val="both"/>
        <w:rPr>
          <w:rFonts w:eastAsia="Calibri" w:cs="Arial"/>
          <w:b/>
          <w:szCs w:val="20"/>
        </w:rPr>
      </w:pPr>
      <w:r w:rsidRPr="00573388">
        <w:rPr>
          <w:rFonts w:eastAsia="Calibri" w:cs="Arial"/>
          <w:b/>
          <w:szCs w:val="20"/>
        </w:rPr>
        <w:t>Ponudnik v sistemu e-JN predračun naloži v razdelek »Predračun« v .pdf formatu, k drugim prilogam</w:t>
      </w:r>
      <w:r>
        <w:rPr>
          <w:rFonts w:eastAsia="Calibri" w:cs="Arial"/>
          <w:b/>
          <w:szCs w:val="20"/>
        </w:rPr>
        <w:t xml:space="preserve"> </w:t>
      </w:r>
      <w:r w:rsidRPr="00573388">
        <w:rPr>
          <w:rFonts w:eastAsia="Calibri" w:cs="Arial"/>
          <w:b/>
          <w:szCs w:val="20"/>
        </w:rPr>
        <w:t>pa priloži izvorni dokument le-tega. V primeru razhajanj med podatki v .pdf in podatki v izvornem</w:t>
      </w:r>
      <w:r>
        <w:rPr>
          <w:rFonts w:eastAsia="Calibri" w:cs="Arial"/>
          <w:b/>
          <w:szCs w:val="20"/>
        </w:rPr>
        <w:t xml:space="preserve"> </w:t>
      </w:r>
      <w:r w:rsidRPr="00573388">
        <w:rPr>
          <w:rFonts w:eastAsia="Calibri" w:cs="Arial"/>
          <w:b/>
          <w:szCs w:val="20"/>
        </w:rPr>
        <w:t>dokumentu, kot veljavni štejejo podatki navedeni v .pdf formatu.</w:t>
      </w:r>
    </w:p>
    <w:p w:rsidR="00573388" w:rsidRPr="00683D0E" w:rsidP="00573388" w14:paraId="4EE1447D" w14:textId="77777777">
      <w:pPr>
        <w:jc w:val="both"/>
        <w:rPr>
          <w:rFonts w:eastAsia="Calibri" w:cs="Arial"/>
          <w:b/>
          <w:szCs w:val="20"/>
          <w:highlight w:val="green"/>
        </w:rPr>
      </w:pPr>
    </w:p>
    <w:p w:rsidR="00E60075" w:rsidRPr="00683D0E" w:rsidP="007B57B8" w14:paraId="7110501D" w14:textId="3E3056BD">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9B2BEE" w:rsidP="00D87D5E" w14:paraId="1AF20381" w14:textId="77777777">
      <w:pPr>
        <w:jc w:val="both"/>
        <w:rPr>
          <w:rFonts w:eastAsia="Times New Roman" w:cs="Arial"/>
          <w:szCs w:val="20"/>
        </w:rPr>
      </w:pPr>
      <w:r w:rsidRPr="009B2BEE">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9B2BEE">
        <w:rPr>
          <w:rFonts w:eastAsia="Times New Roman" w:cs="Arial"/>
          <w:szCs w:val="20"/>
        </w:rPr>
        <w:t>xml</w:t>
      </w:r>
      <w:r w:rsidRPr="009B2BEE">
        <w:rPr>
          <w:rFonts w:eastAsia="Times New Roman" w:cs="Arial"/>
          <w:szCs w:val="20"/>
        </w:rPr>
        <w:t xml:space="preserve">. obliki ali nepodpisan ESPD v </w:t>
      </w:r>
      <w:r w:rsidRPr="009B2BEE">
        <w:rPr>
          <w:rFonts w:eastAsia="Times New Roman" w:cs="Arial"/>
          <w:szCs w:val="20"/>
        </w:rPr>
        <w:t>xml</w:t>
      </w:r>
      <w:r w:rsidRPr="009B2BEE">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9B2BEE" w:rsidP="00D87D5E" w14:paraId="517D2389" w14:textId="77777777">
      <w:pPr>
        <w:jc w:val="both"/>
        <w:rPr>
          <w:rFonts w:eastAsia="Times New Roman" w:cs="Arial"/>
          <w:szCs w:val="20"/>
        </w:rPr>
      </w:pPr>
    </w:p>
    <w:p w:rsidR="00D87D5E" w:rsidRPr="009B2BEE" w:rsidP="00D87D5E" w14:paraId="48C91709" w14:textId="77777777">
      <w:pPr>
        <w:jc w:val="both"/>
        <w:rPr>
          <w:rFonts w:eastAsia="Times New Roman" w:cs="Arial"/>
          <w:szCs w:val="20"/>
        </w:rPr>
      </w:pPr>
      <w:r w:rsidRPr="009B2BEE">
        <w:rPr>
          <w:rFonts w:eastAsia="Times New Roman" w:cs="Arial"/>
          <w:szCs w:val="20"/>
        </w:rPr>
        <w:t xml:space="preserve">Za ostale sodelujoče ponudnik v razdelek »Sodelujoči« del »ESPD – ostali sodelujoči« priloži podpisane ESPD v pdf. obliki, ali v elektronski obliki podpisan </w:t>
      </w:r>
      <w:r w:rsidRPr="009B2BEE">
        <w:rPr>
          <w:rFonts w:eastAsia="Times New Roman" w:cs="Arial"/>
          <w:szCs w:val="20"/>
        </w:rPr>
        <w:t>xml</w:t>
      </w:r>
      <w:r w:rsidRPr="009B2BEE">
        <w:rPr>
          <w:rFonts w:eastAsia="Times New Roman" w:cs="Arial"/>
          <w:szCs w:val="20"/>
        </w:rPr>
        <w:t>.</w:t>
      </w:r>
    </w:p>
    <w:p w:rsidR="00E60075" w:rsidRPr="00683D0E" w:rsidP="00BE521C" w14:paraId="26489043" w14:textId="77777777">
      <w:pPr>
        <w:jc w:val="both"/>
        <w:rPr>
          <w:rFonts w:eastAsia="Times New Roman" w:cs="Arial"/>
          <w:b/>
          <w:szCs w:val="20"/>
        </w:rPr>
      </w:pPr>
    </w:p>
    <w:p w:rsidR="00E60075" w:rsidRPr="00683D0E" w:rsidP="007B57B8" w14:paraId="48D327F7" w14:textId="6346C86D">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41606E" w:rsidRPr="00683D0E" w:rsidP="009B2BEE" w14:paraId="4A4DC16D" w14:textId="5B53931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521C" w14:paraId="2402501C" w14:textId="77777777">
      <w:pPr>
        <w:ind w:left="360"/>
        <w:jc w:val="both"/>
        <w:rPr>
          <w:rFonts w:eastAsia="Times New Roman" w:cs="Arial"/>
          <w:szCs w:val="20"/>
        </w:rPr>
      </w:pPr>
    </w:p>
    <w:p w:rsidR="0041606E" w:rsidRPr="00683D0E" w:rsidP="007B57B8" w14:paraId="07C81007" w14:textId="5AAB1000">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9B2BEE" w:rsidP="00BE521C" w14:paraId="2351C71C" w14:textId="303ED01E">
      <w:pPr>
        <w:jc w:val="both"/>
        <w:rPr>
          <w:rFonts w:eastAsia="Times New Roman" w:cs="Arial"/>
          <w:i/>
          <w:szCs w:val="20"/>
        </w:rPr>
      </w:pPr>
      <w:r w:rsidRPr="009B2BEE">
        <w:rPr>
          <w:rFonts w:eastAsia="Times New Roman" w:cs="Arial"/>
          <w:szCs w:val="20"/>
        </w:rPr>
        <w:t xml:space="preserve">Naročnik bo odgovor objavil na istem spletnem naslovu najpozneje </w:t>
      </w:r>
      <w:r w:rsidRPr="009B2BEE">
        <w:rPr>
          <w:rFonts w:eastAsia="Times New Roman" w:cs="Arial"/>
          <w:b/>
          <w:szCs w:val="20"/>
        </w:rPr>
        <w:t>6 (šest)</w:t>
      </w:r>
      <w:r w:rsidRPr="009B2BEE">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7B57B8" w14:paraId="09B9FBB3" w14:textId="3BE4E1AA">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3E2BCD" w:rsidRPr="00683D0E" w:rsidP="003E2BCD" w14:paraId="31C1E01A" w14:textId="6B6554E5">
      <w:pPr>
        <w:spacing w:after="60" w:line="240" w:lineRule="auto"/>
        <w:jc w:val="both"/>
        <w:rPr>
          <w:rFonts w:cs="Arial"/>
          <w:color w:val="FF0000"/>
          <w:szCs w:val="20"/>
        </w:rPr>
      </w:pPr>
      <w:r w:rsidRPr="00683D0E">
        <w:rPr>
          <w:rFonts w:cs="Arial"/>
          <w:szCs w:val="20"/>
        </w:rPr>
        <w:t xml:space="preserve">Ponudniki </w:t>
      </w:r>
      <w:r w:rsidRPr="009B2BEE">
        <w:rPr>
          <w:rFonts w:cs="Arial"/>
          <w:szCs w:val="20"/>
        </w:rPr>
        <w:t>oddajo ponudbo za celotno javno naročilo. Variantne ponudbe ne bodo upoštevane. Vsak ponudnik lahko predloži le eno ponudbo. Ponudnik, ki predloži več kot eno ponudbo, diskvalificira vse svoje ponudbe.</w:t>
      </w:r>
    </w:p>
    <w:p w:rsidR="0041606E" w:rsidRPr="00683D0E" w:rsidP="00BE521C" w14:paraId="4A17D572" w14:textId="77777777">
      <w:pPr>
        <w:jc w:val="both"/>
        <w:rPr>
          <w:rFonts w:eastAsia="Times New Roman" w:cs="Arial"/>
          <w:szCs w:val="20"/>
        </w:rPr>
      </w:pPr>
    </w:p>
    <w:p w:rsidR="0041606E" w:rsidRPr="00683D0E" w:rsidP="007B57B8" w14:paraId="0F6442FE" w14:textId="0C29043C">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7B57B8" w14:paraId="12459300" w14:textId="337D54F5">
      <w:pPr>
        <w:keepNext/>
        <w:numPr>
          <w:ilvl w:val="0"/>
          <w:numId w:val="45"/>
        </w:numPr>
        <w:spacing w:line="260" w:lineRule="atLeast"/>
        <w:jc w:val="both"/>
        <w:outlineLvl w:val="1"/>
        <w:rPr>
          <w:rFonts w:eastAsia="Times New Roman" w:cs="Arial"/>
          <w:b/>
          <w:szCs w:val="20"/>
        </w:rPr>
      </w:pPr>
      <w:bookmarkStart w:id="8" w:name="_Toc156633575"/>
      <w:bookmarkStart w:id="9" w:name="_Hlk150432419"/>
      <w:r w:rsidRPr="00683D0E">
        <w:rPr>
          <w:rFonts w:eastAsia="Times New Roman" w:cs="Arial"/>
          <w:b/>
          <w:szCs w:val="20"/>
        </w:rPr>
        <w:t>PODIZVAJALCI</w:t>
      </w:r>
      <w:bookmarkEnd w:id="8"/>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7D34DB" w14:paraId="2DA71513" w14:textId="77777777">
      <w:pPr>
        <w:numPr>
          <w:ilvl w:val="0"/>
          <w:numId w:val="10"/>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7D34DB" w14:paraId="7DE03BC3" w14:textId="77777777">
      <w:pPr>
        <w:numPr>
          <w:ilvl w:val="0"/>
          <w:numId w:val="10"/>
        </w:numPr>
        <w:ind w:left="426"/>
        <w:jc w:val="both"/>
        <w:rPr>
          <w:rFonts w:eastAsia="Times New Roman" w:cs="Arial"/>
          <w:szCs w:val="20"/>
        </w:rPr>
      </w:pPr>
      <w:r w:rsidRPr="00683D0E">
        <w:rPr>
          <w:rFonts w:eastAsia="Times New Roman" w:cs="Arial"/>
          <w:szCs w:val="20"/>
        </w:rPr>
        <w:t>prilogo P1 – SOGLASJE PODIZVAJALCA;</w:t>
      </w:r>
    </w:p>
    <w:p w:rsidR="00E60075" w:rsidRPr="00683D0E" w:rsidP="007D34DB" w14:paraId="1E619B15" w14:textId="77777777">
      <w:pPr>
        <w:numPr>
          <w:ilvl w:val="0"/>
          <w:numId w:val="10"/>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7D34DB" w14:paraId="6069BC84" w14:textId="77777777">
      <w:pPr>
        <w:numPr>
          <w:ilvl w:val="0"/>
          <w:numId w:val="10"/>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7D34DB" w14:paraId="5372023F" w14:textId="77777777">
      <w:pPr>
        <w:numPr>
          <w:ilvl w:val="0"/>
          <w:numId w:val="10"/>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7D34DB" w14:paraId="57CD131C" w14:textId="77777777">
      <w:pPr>
        <w:numPr>
          <w:ilvl w:val="0"/>
          <w:numId w:val="10"/>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w:t>
      </w:r>
      <w:r w:rsidRPr="00683D0E">
        <w:rPr>
          <w:rFonts w:eastAsia="Times New Roman" w:cs="Arial"/>
          <w:szCs w:val="20"/>
        </w:rPr>
        <w:t>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9"/>
    <w:p w:rsidR="0041606E" w:rsidRPr="00683D0E" w:rsidP="00BE521C" w14:paraId="4EE5CF78" w14:textId="77777777">
      <w:pPr>
        <w:jc w:val="both"/>
        <w:rPr>
          <w:rFonts w:eastAsia="Times New Roman" w:cs="Arial"/>
          <w:i/>
          <w:szCs w:val="20"/>
        </w:rPr>
      </w:pPr>
    </w:p>
    <w:p w:rsidR="0041606E" w:rsidRPr="00683D0E" w:rsidP="007B57B8" w14:paraId="615520DC" w14:textId="10B3D3B6">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7D34DB" w14:paraId="06183FE0" w14:textId="08C4B1FC">
      <w:pPr>
        <w:numPr>
          <w:ilvl w:val="0"/>
          <w:numId w:val="9"/>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7D34DB" w14:paraId="6B571CC2" w14:textId="77777777">
      <w:pPr>
        <w:numPr>
          <w:ilvl w:val="0"/>
          <w:numId w:val="9"/>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7D34DB" w14:paraId="07F73B03" w14:textId="77777777">
      <w:pPr>
        <w:numPr>
          <w:ilvl w:val="0"/>
          <w:numId w:val="9"/>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7D34DB" w14:paraId="329F915F" w14:textId="77777777">
      <w:pPr>
        <w:numPr>
          <w:ilvl w:val="0"/>
          <w:numId w:val="9"/>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7D34DB" w14:paraId="2E98B497" w14:textId="77777777">
      <w:pPr>
        <w:numPr>
          <w:ilvl w:val="0"/>
          <w:numId w:val="9"/>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7D34DB" w14:paraId="3354DED8" w14:textId="7CECD2A1">
      <w:pPr>
        <w:numPr>
          <w:ilvl w:val="0"/>
          <w:numId w:val="9"/>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7D34DB" w14:paraId="59F5E413" w14:textId="77777777">
      <w:pPr>
        <w:numPr>
          <w:ilvl w:val="0"/>
          <w:numId w:val="9"/>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7D34DB" w14:paraId="493BA46A" w14:textId="77777777">
      <w:pPr>
        <w:numPr>
          <w:ilvl w:val="0"/>
          <w:numId w:val="9"/>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7D34DB" w14:paraId="101F457C" w14:textId="77777777">
      <w:pPr>
        <w:numPr>
          <w:ilvl w:val="0"/>
          <w:numId w:val="9"/>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7D34DB" w14:paraId="1AB96AC2" w14:textId="77777777">
      <w:pPr>
        <w:numPr>
          <w:ilvl w:val="0"/>
          <w:numId w:val="9"/>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Pogoje v zvezi z izpolnjevanjem tehničnih zahtev (pogojev) naročnika (točka 4. poglavja III.) ponudniki v skupni ponudbi lahko izpolnjujejo kumulativno</w:t>
      </w:r>
      <w:r w:rsidRPr="009B2BEE">
        <w:rPr>
          <w:rFonts w:eastAsia="Times New Roman" w:cs="Arial"/>
          <w:szCs w:val="20"/>
        </w:rPr>
        <w:t xml:space="preserve">. Tako ponudniki v skupni ponudbi lahko dokumentacijo: predračun s popisom del, dokumentacijo v zvezi s podizvajalci (priloga od P1 do P2) oddajo </w:t>
      </w:r>
      <w:r w:rsidRPr="00683D0E">
        <w:rPr>
          <w:rFonts w:eastAsia="Times New Roman" w:cs="Arial"/>
          <w:szCs w:val="20"/>
        </w:rPr>
        <w:t>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7B57B8" w14:paraId="5D319732" w14:textId="3C4B6768">
      <w:pPr>
        <w:keepNext/>
        <w:numPr>
          <w:ilvl w:val="0"/>
          <w:numId w:val="45"/>
        </w:numPr>
        <w:spacing w:line="260" w:lineRule="atLeast"/>
        <w:jc w:val="both"/>
        <w:outlineLvl w:val="1"/>
        <w:rPr>
          <w:rFonts w:eastAsia="Times New Roman" w:cs="Arial"/>
          <w:b/>
          <w:szCs w:val="20"/>
        </w:rPr>
      </w:pPr>
      <w:bookmarkStart w:id="10" w:name="_Toc156633580"/>
      <w:r w:rsidRPr="00683D0E">
        <w:rPr>
          <w:rFonts w:eastAsia="Times New Roman" w:cs="Arial"/>
          <w:b/>
          <w:szCs w:val="20"/>
        </w:rPr>
        <w:t>STROŠKI PONUDBE</w:t>
      </w:r>
      <w:bookmarkEnd w:id="10"/>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P="00BE521C" w14:paraId="1A8DE4B1" w14:textId="03B6B2BC">
      <w:pPr>
        <w:tabs>
          <w:tab w:val="left" w:pos="426"/>
        </w:tabs>
        <w:jc w:val="both"/>
        <w:rPr>
          <w:rFonts w:eastAsia="Times New Roman" w:cs="Arial"/>
          <w:szCs w:val="20"/>
        </w:rPr>
      </w:pPr>
    </w:p>
    <w:p w:rsidR="005540D2" w:rsidRPr="00683D0E" w:rsidP="00BE521C" w14:paraId="12F3892B" w14:textId="77777777">
      <w:pPr>
        <w:tabs>
          <w:tab w:val="left" w:pos="426"/>
        </w:tabs>
        <w:jc w:val="both"/>
        <w:rPr>
          <w:rFonts w:eastAsia="Times New Roman" w:cs="Arial"/>
          <w:szCs w:val="20"/>
        </w:rPr>
      </w:pPr>
    </w:p>
    <w:p w:rsidR="0041606E" w:rsidRPr="00683D0E" w:rsidP="007B57B8" w14:paraId="508B2275" w14:textId="0A45BA4B">
      <w:pPr>
        <w:keepNext/>
        <w:numPr>
          <w:ilvl w:val="0"/>
          <w:numId w:val="45"/>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7B57B8" w14:paraId="6540F3D1" w14:textId="4B619DFE">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11"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683D0E">
        <w:rPr>
          <w:rFonts w:eastAsia="Times New Roman" w:cs="Arial"/>
          <w:szCs w:val="20"/>
        </w:rPr>
        <w:t xml:space="preserve">Naročnik namesto potrdil, ki jih izdajajo javni </w:t>
      </w:r>
      <w:r w:rsidRPr="009B2BEE">
        <w:rPr>
          <w:rFonts w:eastAsia="Times New Roman" w:cs="Arial"/>
          <w:szCs w:val="20"/>
        </w:rPr>
        <w:t xml:space="preserve">organi ali tretje osebe, sprejme kot predhodni dokaz obrazec ESPD v zvezi s 1. in 4. točko III. poglavja te dokumentacije. </w:t>
      </w:r>
      <w:r w:rsidRPr="009B2BEE"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9B2BEE">
        <w:rPr>
          <w:rFonts w:eastAsia="Times New Roman" w:cs="Arial"/>
          <w:szCs w:val="20"/>
        </w:rPr>
        <w:t xml:space="preserve">Če ponudnik uporablja zmogljivosti drugih subjektov, mora ESPD vsebovati zahtevane informacije tudi v zvezi s subjekti, katerih zmogljivosti uporablja ponudnik. </w:t>
      </w:r>
      <w:r w:rsidRPr="009B2BEE">
        <w:rPr>
          <w:rFonts w:eastAsia="Calibri" w:cs="Arial"/>
          <w:szCs w:val="20"/>
        </w:rPr>
        <w:t xml:space="preserve">Izpolnjen in podpisan ESPD mora biti v ponudbi priložen za vse gospodarske subjekte, ki v kakršni koli vlogi sodelujejo v ponudbi (ponudnik, sodelujoči ponudniki v primeru skupne ponudbe, </w:t>
      </w:r>
      <w:r w:rsidRPr="00683D0E">
        <w:rPr>
          <w:rFonts w:eastAsia="Calibri" w:cs="Arial"/>
          <w:szCs w:val="20"/>
        </w:rPr>
        <w:t xml:space="preserve">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683D0E"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683D0E">
        <w:rPr>
          <w:rFonts w:eastAsia="Times New Roman" w:cs="Arial"/>
          <w:szCs w:val="20"/>
        </w:rPr>
        <w:t xml:space="preserve">Če država, v kateri ima ponudnik svoj </w:t>
      </w:r>
      <w:r w:rsidRPr="009B2BEE">
        <w:rPr>
          <w:rFonts w:eastAsia="Times New Roman" w:cs="Arial"/>
          <w:szCs w:val="20"/>
        </w:rPr>
        <w:t xml:space="preserve">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w:t>
      </w:r>
      <w:r w:rsidRPr="00683D0E">
        <w:rPr>
          <w:rFonts w:eastAsia="Times New Roman" w:cs="Arial"/>
          <w:szCs w:val="20"/>
        </w:rPr>
        <w:t>pristojno 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BE521C" w14:paraId="4FC59DEF" w14:textId="77777777">
      <w:pPr>
        <w:jc w:val="both"/>
        <w:rPr>
          <w:rFonts w:eastAsia="Times New Roman" w:cs="Arial"/>
          <w:szCs w:val="20"/>
        </w:rPr>
      </w:pPr>
    </w:p>
    <w:p w:rsidR="001F6CA8" w:rsidRPr="009B2BEE" w:rsidP="00BE521C" w14:paraId="6B48B576" w14:textId="77777777">
      <w:pPr>
        <w:jc w:val="both"/>
        <w:rPr>
          <w:rFonts w:eastAsia="Times New Roman" w:cs="Arial"/>
          <w:szCs w:val="20"/>
        </w:rPr>
      </w:pPr>
      <w:r w:rsidRPr="00683D0E">
        <w:rPr>
          <w:rFonts w:eastAsia="Times New Roman" w:cs="Arial"/>
          <w:szCs w:val="20"/>
        </w:rPr>
        <w:t xml:space="preserve">Naročnik bo pred oddajo javnega naročila od </w:t>
      </w:r>
      <w:r w:rsidRPr="009B2BEE">
        <w:rPr>
          <w:rFonts w:eastAsia="Times New Roman" w:cs="Arial"/>
          <w:szCs w:val="20"/>
        </w:rPr>
        <w:t>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9B2BEE" w:rsidP="00BE521C" w14:paraId="5F664F53" w14:textId="77777777">
      <w:pPr>
        <w:jc w:val="both"/>
        <w:rPr>
          <w:rFonts w:eastAsia="Times New Roman" w:cs="Arial"/>
          <w:szCs w:val="20"/>
        </w:rPr>
      </w:pPr>
    </w:p>
    <w:p w:rsidR="00CF26E2" w:rsidRPr="00683D0E" w:rsidP="00BE521C" w14:paraId="72FE0CE0" w14:textId="77777777">
      <w:pPr>
        <w:jc w:val="both"/>
        <w:rPr>
          <w:rFonts w:eastAsia="Times New Roman" w:cs="Arial"/>
          <w:szCs w:val="20"/>
        </w:rPr>
      </w:pPr>
      <w:r w:rsidRPr="009B2BEE">
        <w:rPr>
          <w:rFonts w:eastAsia="Times New Roman" w:cs="Arial"/>
          <w:szCs w:val="20"/>
        </w:rPr>
        <w:t xml:space="preserve">Ponudnik mora v obrazcu ESPD navesti vse informacije, na podlagi katerih bo naročnik potrdila ali druge informacije pridobil v nacionalni bazi podatkov, ter </w:t>
      </w:r>
      <w:r w:rsidRPr="00683D0E">
        <w:rPr>
          <w:rFonts w:eastAsia="Times New Roman" w:cs="Arial"/>
          <w:szCs w:val="20"/>
        </w:rPr>
        <w:t>v predmetnem obrazcu podati soglasje, da dokazila pridobi naročnik.</w:t>
      </w:r>
    </w:p>
    <w:p w:rsidR="00CF26E2" w:rsidRPr="00683D0E" w:rsidP="00BE521C" w14:paraId="1740D288" w14:textId="77777777">
      <w:pPr>
        <w:jc w:val="both"/>
        <w:rPr>
          <w:rFonts w:eastAsia="Times New Roman" w:cs="Arial"/>
          <w:szCs w:val="20"/>
        </w:rPr>
      </w:pPr>
    </w:p>
    <w:p w:rsidR="00CF26E2" w:rsidRPr="00683D0E" w:rsidP="00BE521C" w14:paraId="2CD96747" w14:textId="77777777">
      <w:pPr>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9B2BEE" w:rsidP="00BE521C" w14:paraId="2B5BC74A" w14:textId="77777777">
      <w:pPr>
        <w:jc w:val="both"/>
        <w:rPr>
          <w:rFonts w:eastAsia="Times New Roman" w:cs="Arial"/>
          <w:szCs w:val="20"/>
        </w:rPr>
      </w:pPr>
    </w:p>
    <w:p w:rsidR="00CF26E2" w:rsidRPr="009B2BEE" w:rsidP="00BE521C" w14:paraId="7AF93A12" w14:textId="46FEFD72">
      <w:pPr>
        <w:jc w:val="both"/>
        <w:rPr>
          <w:rFonts w:eastAsia="Times New Roman" w:cs="Arial"/>
          <w:strike/>
          <w:szCs w:val="20"/>
        </w:rPr>
      </w:pPr>
      <w:r w:rsidRPr="009B2BEE">
        <w:rPr>
          <w:rFonts w:eastAsia="Times New Roman" w:cs="Arial"/>
          <w:szCs w:val="20"/>
        </w:rPr>
        <w:t>Ponudnik naročnikov obrazec ESPD (datot</w:t>
      </w:r>
      <w:r w:rsidRPr="009B2BEE" w:rsidR="008E49AA">
        <w:rPr>
          <w:rFonts w:eastAsia="Times New Roman" w:cs="Arial"/>
          <w:szCs w:val="20"/>
        </w:rPr>
        <w:t xml:space="preserve">eka XML) uvozi na spletni </w:t>
      </w:r>
      <w:r w:rsidRPr="009B2BEE" w:rsidR="008E49AA">
        <w:rPr>
          <w:rFonts w:cs="Arial"/>
          <w:szCs w:val="20"/>
        </w:rPr>
        <w:t>povezavi: https://ejn.gov.si/esdp,</w:t>
      </w:r>
      <w:r w:rsidRPr="009B2BEE">
        <w:rPr>
          <w:rFonts w:eastAsia="Times New Roman" w:cs="Arial"/>
          <w:szCs w:val="20"/>
        </w:rPr>
        <w:t xml:space="preserve"> v njega neposredno vnese zahtevane podatke in ga predloži v ponudbi.</w:t>
      </w:r>
    </w:p>
    <w:p w:rsidR="00CF26E2" w:rsidRPr="009B2BEE" w:rsidP="00BE521C" w14:paraId="4635BCB9" w14:textId="77777777">
      <w:pPr>
        <w:jc w:val="both"/>
        <w:rPr>
          <w:rFonts w:eastAsia="Times New Roman" w:cs="Arial"/>
          <w:szCs w:val="20"/>
        </w:rPr>
      </w:pPr>
    </w:p>
    <w:p w:rsidR="00CF26E2" w:rsidRPr="009B2BEE" w:rsidP="00BE521C" w14:paraId="1695EC89" w14:textId="77777777">
      <w:pPr>
        <w:jc w:val="both"/>
        <w:rPr>
          <w:rFonts w:eastAsia="Times New Roman" w:cs="Arial"/>
          <w:szCs w:val="20"/>
        </w:rPr>
      </w:pPr>
      <w:r w:rsidRPr="009B2BE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B2BEE" w:rsidP="00BE521C" w14:paraId="10A009C1" w14:textId="77777777">
      <w:pPr>
        <w:jc w:val="both"/>
        <w:rPr>
          <w:rFonts w:eastAsia="Times New Roman" w:cs="Arial"/>
          <w:szCs w:val="20"/>
        </w:rPr>
      </w:pPr>
    </w:p>
    <w:p w:rsidR="00CF26E2" w:rsidRPr="009B2BEE" w:rsidP="00BE521C" w14:paraId="66A2FD9D" w14:textId="77777777">
      <w:pPr>
        <w:jc w:val="both"/>
        <w:rPr>
          <w:rFonts w:eastAsia="Times New Roman" w:cs="Arial"/>
          <w:szCs w:val="20"/>
        </w:rPr>
      </w:pPr>
      <w:r w:rsidRPr="009B2BEE">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9B2BEE">
        <w:rPr>
          <w:rFonts w:eastAsia="Times New Roman" w:cs="Arial"/>
          <w:szCs w:val="20"/>
        </w:rPr>
        <w:t>okoljskega</w:t>
      </w:r>
      <w:r w:rsidRPr="009B2BEE">
        <w:rPr>
          <w:rFonts w:eastAsia="Times New Roman" w:cs="Arial"/>
          <w:szCs w:val="20"/>
        </w:rPr>
        <w:t>, delovnega ali socialnega prava, če od datuma ugotovljene kršitve ni preteklo 3 leta.</w:t>
      </w:r>
    </w:p>
    <w:p w:rsidR="00CF26E2" w:rsidRPr="009B2BEE"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9B2BEE">
        <w:rPr>
          <w:rFonts w:eastAsia="Times New Roman" w:cs="Arial"/>
          <w:szCs w:val="20"/>
        </w:rPr>
        <w:t>Skladno s šestim odstavkom 14. člena Zakona o integriteti in preprečevanju korupcije</w:t>
      </w:r>
      <w:r w:rsidRPr="009B2BEE" w:rsidR="008E49AA">
        <w:rPr>
          <w:rFonts w:eastAsia="Times New Roman" w:cs="Arial"/>
          <w:szCs w:val="20"/>
        </w:rPr>
        <w:t xml:space="preserve"> (Uradni list RS, št. 69/11-uradno neprečiščeno besedilo</w:t>
      </w:r>
      <w:r w:rsidRPr="009B2BEE" w:rsidR="008E49AA">
        <w:rPr>
          <w:rFonts w:cs="Arial"/>
          <w:szCs w:val="20"/>
        </w:rPr>
        <w:t>;</w:t>
      </w:r>
      <w:r w:rsidRPr="009B2BEE" w:rsidR="008E49AA">
        <w:rPr>
          <w:rFonts w:eastAsia="Times New Roman" w:cs="Arial"/>
          <w:szCs w:val="20"/>
        </w:rPr>
        <w:t xml:space="preserve"> </w:t>
      </w:r>
      <w:r w:rsidRPr="009B2BEE" w:rsidR="008E49AA">
        <w:rPr>
          <w:rFonts w:cs="Arial"/>
          <w:szCs w:val="20"/>
        </w:rPr>
        <w:t>s spremembami in dopolnitvami</w:t>
      </w:r>
      <w:r w:rsidRPr="009B2BEE">
        <w:rPr>
          <w:rFonts w:cs="Arial"/>
          <w:szCs w:val="20"/>
        </w:rPr>
        <w:t>;</w:t>
      </w:r>
      <w:r w:rsidRPr="009B2BEE">
        <w:rPr>
          <w:rFonts w:eastAsia="Times New Roman" w:cs="Arial"/>
          <w:szCs w:val="20"/>
        </w:rPr>
        <w:t xml:space="preserve"> v nadaljevanju </w:t>
      </w:r>
      <w:r w:rsidRPr="009B2BEE">
        <w:rPr>
          <w:rFonts w:eastAsia="Times New Roman" w:cs="Arial"/>
          <w:szCs w:val="20"/>
        </w:rPr>
        <w:t>ZIntPK</w:t>
      </w:r>
      <w:r w:rsidRPr="009B2BEE">
        <w:rPr>
          <w:rFonts w:eastAsia="Times New Roman" w:cs="Arial"/>
          <w:szCs w:val="20"/>
        </w:rPr>
        <w:t xml:space="preserve">) se ponudnik zavezuje, da bo naročniku, na njegov poziv in na predloženem obrazcu, pred sklenitvijo pogodbe v vrednosti nad 10.000 evrov brez DDV, zaradi zagotovitve </w:t>
      </w:r>
      <w:r w:rsidRPr="00683D0E">
        <w:rPr>
          <w:rFonts w:eastAsia="Times New Roman" w:cs="Arial"/>
          <w:szCs w:val="20"/>
        </w:rPr>
        <w:t>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7777777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BE521C" w14:paraId="700E83E7" w14:textId="77777777">
      <w:pPr>
        <w:jc w:val="both"/>
        <w:rPr>
          <w:rFonts w:eastAsia="Times New Roman" w:cs="Arial"/>
          <w:szCs w:val="20"/>
        </w:rPr>
      </w:pPr>
    </w:p>
    <w:p w:rsidR="0041606E" w:rsidRPr="00683D0E" w:rsidP="00BE521C" w14:paraId="77E71DBD" w14:textId="77777777">
      <w:pPr>
        <w:jc w:val="both"/>
        <w:rPr>
          <w:rFonts w:eastAsia="Times New Roman" w:cs="Arial"/>
          <w:szCs w:val="20"/>
        </w:rPr>
      </w:pPr>
    </w:p>
    <w:p w:rsidR="0041606E" w:rsidRPr="00683D0E" w:rsidP="007B57B8" w14:paraId="786CE05B" w14:textId="4DD16CEE">
      <w:pPr>
        <w:keepNext/>
        <w:numPr>
          <w:ilvl w:val="0"/>
          <w:numId w:val="46"/>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11"/>
    </w:p>
    <w:p w:rsidR="0041606E" w:rsidRPr="00683D0E" w:rsidP="00BE521C" w14:paraId="03E7F747" w14:textId="77777777">
      <w:pPr>
        <w:rPr>
          <w:rFonts w:eastAsia="Times New Roman" w:cs="Arial"/>
          <w:szCs w:val="20"/>
        </w:rPr>
      </w:pPr>
    </w:p>
    <w:p w:rsidR="00F466EA" w:rsidRPr="00683D0E" w:rsidP="007B57B8" w14:paraId="4E3226ED" w14:textId="7F76FE40">
      <w:pPr>
        <w:keepNext/>
        <w:numPr>
          <w:ilvl w:val="1"/>
          <w:numId w:val="31"/>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7D34DB" w14:paraId="70906F65" w14:textId="77777777">
      <w:pPr>
        <w:numPr>
          <w:ilvl w:val="0"/>
          <w:numId w:val="29"/>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9B2BEE" w:rsidP="007D34DB" w14:paraId="700E7571" w14:textId="77777777">
      <w:pPr>
        <w:numPr>
          <w:ilvl w:val="0"/>
          <w:numId w:val="30"/>
        </w:numPr>
        <w:tabs>
          <w:tab w:val="clear" w:pos="1425"/>
        </w:tabs>
        <w:ind w:left="709" w:hanging="283"/>
        <w:jc w:val="both"/>
        <w:rPr>
          <w:rFonts w:cs="Arial"/>
          <w:szCs w:val="20"/>
        </w:rPr>
      </w:pPr>
      <w:r w:rsidRPr="00683D0E">
        <w:rPr>
          <w:rFonts w:cs="Arial"/>
          <w:szCs w:val="20"/>
        </w:rPr>
        <w:t xml:space="preserve">izpolnjen obrazec ESPD (v »Del III: </w:t>
      </w:r>
      <w:r w:rsidRPr="009B2BEE">
        <w:rPr>
          <w:rFonts w:cs="Arial"/>
          <w:szCs w:val="20"/>
        </w:rPr>
        <w:t>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9B2BEE" w:rsidP="007D34DB" w14:paraId="75BC64B6" w14:textId="77777777">
      <w:pPr>
        <w:numPr>
          <w:ilvl w:val="0"/>
          <w:numId w:val="29"/>
        </w:numPr>
        <w:tabs>
          <w:tab w:val="clear" w:pos="1440"/>
        </w:tabs>
        <w:ind w:left="709" w:hanging="283"/>
        <w:jc w:val="both"/>
        <w:rPr>
          <w:rFonts w:cs="Arial"/>
          <w:szCs w:val="20"/>
        </w:rPr>
      </w:pPr>
      <w:r w:rsidRPr="009B2BEE">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BE521C" w14:paraId="1F81E22D" w14:textId="77777777">
      <w:pPr>
        <w:ind w:firstLine="426"/>
        <w:jc w:val="both"/>
        <w:rPr>
          <w:rFonts w:eastAsia="Times New Roman" w:cs="Arial"/>
          <w:b/>
          <w:szCs w:val="20"/>
        </w:rPr>
      </w:pPr>
    </w:p>
    <w:p w:rsidR="00F96AA4" w:rsidRPr="00683D0E" w:rsidP="007B57B8" w14:paraId="6A61AFC9" w14:textId="09C1EDC4">
      <w:pPr>
        <w:keepNext/>
        <w:numPr>
          <w:ilvl w:val="1"/>
          <w:numId w:val="31"/>
        </w:numPr>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w:t>
      </w:r>
      <w:r w:rsidRPr="009B2BEE">
        <w:rPr>
          <w:rFonts w:eastAsia="Times New Roman" w:cs="Arial"/>
          <w:b/>
          <w:szCs w:val="20"/>
        </w:rPr>
        <w:t xml:space="preserve">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w:t>
      </w:r>
      <w:r w:rsidRPr="00683D0E">
        <w:rPr>
          <w:rFonts w:eastAsia="Times New Roman" w:cs="Arial"/>
          <w:b/>
          <w:szCs w:val="20"/>
        </w:rPr>
        <w:t>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77777777">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502E71" w:rsidP="00F96AA4" w14:paraId="0C1566E0" w14:textId="411A63E9">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P="00BE521C" w14:paraId="2C1866DC" w14:textId="77777777">
      <w:pPr>
        <w:ind w:left="709"/>
        <w:jc w:val="both"/>
        <w:rPr>
          <w:rFonts w:eastAsia="Times New Roman" w:cs="Arial"/>
          <w:szCs w:val="20"/>
        </w:rPr>
      </w:pPr>
    </w:p>
    <w:p w:rsidR="0041606E" w:rsidRPr="00683D0E" w:rsidP="00BE521C" w14:paraId="3F2EC456" w14:textId="77777777">
      <w:pPr>
        <w:ind w:left="426" w:hanging="426"/>
        <w:jc w:val="both"/>
        <w:rPr>
          <w:rFonts w:eastAsia="Times New Roman" w:cs="Arial"/>
          <w:b/>
          <w:szCs w:val="20"/>
        </w:rPr>
      </w:pPr>
    </w:p>
    <w:p w:rsidR="0041606E" w:rsidRPr="009B2BEE" w:rsidP="007B57B8" w14:paraId="002EFCD9" w14:textId="041B14ED">
      <w:pPr>
        <w:keepNext/>
        <w:numPr>
          <w:ilvl w:val="1"/>
          <w:numId w:val="31"/>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w:t>
      </w:r>
      <w:r w:rsidRPr="00683D0E">
        <w:rPr>
          <w:rFonts w:eastAsia="Times New Roman" w:cs="Arial"/>
          <w:b/>
          <w:szCs w:val="20"/>
        </w:rPr>
        <w:t>zaradi uvrstitve v evidenco gospodarskih sub</w:t>
      </w:r>
      <w:r w:rsidRPr="009B2BEE">
        <w:rPr>
          <w:rFonts w:eastAsia="Times New Roman" w:cs="Arial"/>
          <w:b/>
          <w:szCs w:val="20"/>
        </w:rPr>
        <w:t xml:space="preserve">jektov z </w:t>
      </w:r>
      <w:r w:rsidRPr="009B2BEE" w:rsidR="00F16B4D">
        <w:rPr>
          <w:rFonts w:cs="Arial"/>
          <w:b/>
          <w:szCs w:val="20"/>
        </w:rPr>
        <w:t>izrečenimi stranskimi sankcijami izločitve iz postopkov javnega naročanja</w:t>
      </w:r>
      <w:r w:rsidRPr="009B2BEE">
        <w:rPr>
          <w:rFonts w:eastAsia="Times New Roman" w:cs="Arial"/>
          <w:b/>
          <w:szCs w:val="20"/>
        </w:rPr>
        <w:t xml:space="preserve">. </w:t>
      </w:r>
    </w:p>
    <w:p w:rsidR="0041606E" w:rsidRPr="00683D0E" w:rsidP="00BE521C" w14:paraId="25A6D000" w14:textId="77777777">
      <w:pPr>
        <w:ind w:left="708"/>
        <w:jc w:val="both"/>
        <w:rPr>
          <w:rFonts w:eastAsia="Times New Roman" w:cs="Arial"/>
          <w:szCs w:val="20"/>
        </w:rPr>
      </w:pPr>
    </w:p>
    <w:p w:rsidR="0041606E" w:rsidRPr="00683D0E" w:rsidP="00BE521C" w14:paraId="0B864834" w14:textId="77777777">
      <w:pPr>
        <w:ind w:firstLine="426"/>
        <w:jc w:val="both"/>
        <w:rPr>
          <w:rFonts w:eastAsia="Times New Roman" w:cs="Arial"/>
          <w:b/>
          <w:szCs w:val="20"/>
        </w:rPr>
      </w:pPr>
      <w:r w:rsidRPr="00683D0E">
        <w:rPr>
          <w:rFonts w:eastAsia="Times New Roman" w:cs="Arial"/>
          <w:b/>
          <w:szCs w:val="20"/>
        </w:rPr>
        <w:t>DOKAZILO:</w:t>
      </w:r>
    </w:p>
    <w:p w:rsidR="0041606E" w:rsidRPr="00683D0E" w:rsidP="00750EC6" w14:paraId="61928FF1" w14:textId="09174E70">
      <w:pPr>
        <w:numPr>
          <w:ilvl w:val="0"/>
          <w:numId w:val="3"/>
        </w:numPr>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w:t>
      </w:r>
      <w:r w:rsidR="003B6F4C">
        <w:rPr>
          <w:rFonts w:cs="Arial"/>
          <w:b/>
          <w:szCs w:val="20"/>
        </w:rPr>
        <w:t xml:space="preserve"> </w:t>
      </w:r>
      <w:r w:rsidRPr="00683D0E" w:rsidR="00D177F9">
        <w:rPr>
          <w:rFonts w:cs="Arial"/>
          <w:b/>
          <w:szCs w:val="20"/>
        </w:rPr>
        <w:t>Nacionalni razlogi za izključitev«).</w:t>
      </w:r>
    </w:p>
    <w:p w:rsidR="0041606E" w:rsidRPr="00683D0E" w:rsidP="00BE521C" w14:paraId="4EA904C4" w14:textId="77777777">
      <w:pPr>
        <w:jc w:val="both"/>
        <w:rPr>
          <w:rFonts w:eastAsia="Times New Roman" w:cs="Arial"/>
          <w:szCs w:val="20"/>
        </w:rPr>
      </w:pPr>
    </w:p>
    <w:p w:rsidR="00750EC6" w:rsidRPr="00683D0E" w:rsidP="007B57B8" w14:paraId="7D964700" w14:textId="76A4A9B7">
      <w:pPr>
        <w:keepNext/>
        <w:numPr>
          <w:ilvl w:val="1"/>
          <w:numId w:val="31"/>
        </w:numPr>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750EC6" w14:paraId="6441AF89" w14:textId="77777777">
      <w:pPr>
        <w:ind w:left="426" w:hanging="426"/>
        <w:jc w:val="both"/>
        <w:rPr>
          <w:rFonts w:cs="Arial"/>
          <w:b/>
          <w:bCs/>
          <w:szCs w:val="20"/>
        </w:rPr>
      </w:pPr>
    </w:p>
    <w:p w:rsidR="00750EC6" w:rsidRPr="00683D0E" w:rsidP="00750EC6" w14:paraId="59308AF8" w14:textId="29353B58">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BE521C" w14:paraId="42EE02E7" w14:textId="77777777">
      <w:pPr>
        <w:jc w:val="both"/>
        <w:rPr>
          <w:rFonts w:eastAsia="Times New Roman" w:cs="Arial"/>
          <w:szCs w:val="20"/>
        </w:rPr>
      </w:pPr>
    </w:p>
    <w:p w:rsidR="0041606E" w:rsidRPr="00683D0E" w:rsidP="00BE521C" w14:paraId="3FF236ED" w14:textId="77777777">
      <w:pPr>
        <w:ind w:firstLine="426"/>
        <w:jc w:val="both"/>
        <w:rPr>
          <w:rFonts w:eastAsia="Times New Roman" w:cs="Arial"/>
          <w:b/>
          <w:szCs w:val="20"/>
        </w:rPr>
      </w:pPr>
      <w:r w:rsidRPr="00683D0E">
        <w:rPr>
          <w:rFonts w:eastAsia="Times New Roman" w:cs="Arial"/>
          <w:b/>
          <w:szCs w:val="20"/>
        </w:rPr>
        <w:t>DOKAZILO:</w:t>
      </w:r>
    </w:p>
    <w:p w:rsidR="0041606E" w:rsidRPr="009B2BEE" w:rsidP="00BE521C" w14:paraId="4A32083A" w14:textId="77777777">
      <w:pPr>
        <w:numPr>
          <w:ilvl w:val="0"/>
          <w:numId w:val="3"/>
        </w:numPr>
        <w:ind w:left="709" w:hanging="283"/>
        <w:jc w:val="both"/>
        <w:rPr>
          <w:rFonts w:eastAsia="Times New Roman" w:cs="Arial"/>
          <w:szCs w:val="20"/>
        </w:rPr>
      </w:pPr>
      <w:r w:rsidRPr="009B2BEE">
        <w:rPr>
          <w:rFonts w:eastAsia="Times New Roman" w:cs="Arial"/>
          <w:szCs w:val="20"/>
        </w:rPr>
        <w:t>Izpis iz evidence o pravnomočnih odločbah o prekrških, ki jo vodi pristojni organ v Republiki Sloveniji, drugi državi članici ali tretji državi ali</w:t>
      </w:r>
    </w:p>
    <w:p w:rsidR="009B2D8F" w:rsidRPr="009B2BEE" w:rsidP="007D34DB" w14:paraId="59A41164" w14:textId="77777777">
      <w:pPr>
        <w:numPr>
          <w:ilvl w:val="0"/>
          <w:numId w:val="32"/>
        </w:numPr>
        <w:tabs>
          <w:tab w:val="clear" w:pos="1440"/>
        </w:tabs>
        <w:ind w:left="709" w:hanging="283"/>
        <w:jc w:val="both"/>
        <w:rPr>
          <w:rFonts w:cs="Arial"/>
          <w:szCs w:val="20"/>
        </w:rPr>
      </w:pPr>
      <w:r w:rsidRPr="009B2BEE">
        <w:rPr>
          <w:rFonts w:cs="Arial"/>
          <w:b/>
          <w:szCs w:val="20"/>
        </w:rPr>
        <w:t xml:space="preserve">izpolnjen obrazec ESPD (v »Del III: Razlogi za izključitev, Oddelek D:Nacionalni razlogi za izključitev«). </w:t>
      </w:r>
      <w:r w:rsidRPr="009B2BEE">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BE521C" w14:paraId="59AE089D" w14:textId="77777777">
      <w:pPr>
        <w:jc w:val="both"/>
        <w:rPr>
          <w:rFonts w:eastAsia="Times New Roman" w:cs="Arial"/>
          <w:szCs w:val="20"/>
        </w:rPr>
      </w:pPr>
    </w:p>
    <w:p w:rsidR="0041606E" w:rsidRPr="00CA2244" w:rsidP="007B57B8" w14:paraId="048D6606" w14:textId="7D82CA61">
      <w:pPr>
        <w:keepNext/>
        <w:numPr>
          <w:ilvl w:val="1"/>
          <w:numId w:val="31"/>
        </w:numPr>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7D34DB" w14:paraId="3F8FB8BD" w14:textId="77777777">
      <w:pPr>
        <w:numPr>
          <w:ilvl w:val="0"/>
          <w:numId w:val="8"/>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7D34DB" w14:paraId="07AF0C38" w14:textId="77777777">
      <w:pPr>
        <w:numPr>
          <w:ilvl w:val="0"/>
          <w:numId w:val="8"/>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7D34DB" w14:paraId="617486D9" w14:textId="77777777">
      <w:pPr>
        <w:numPr>
          <w:ilvl w:val="0"/>
          <w:numId w:val="8"/>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CB7454" w14:paraId="4E66301D" w14:textId="77777777">
      <w:pPr>
        <w:ind w:left="709"/>
        <w:jc w:val="both"/>
        <w:rPr>
          <w:rFonts w:eastAsia="Times New Roman" w:cs="Arial"/>
          <w:szCs w:val="20"/>
        </w:rPr>
      </w:pPr>
    </w:p>
    <w:p w:rsidR="0041606E" w:rsidRPr="00683D0E" w:rsidP="00CB7454" w14:paraId="415096FC" w14:textId="4A60371E">
      <w:pPr>
        <w:ind w:firstLine="426"/>
        <w:jc w:val="both"/>
        <w:rPr>
          <w:rFonts w:eastAsia="Times New Roman" w:cs="Arial"/>
          <w:b/>
          <w:szCs w:val="20"/>
        </w:rPr>
      </w:pPr>
      <w:r w:rsidRPr="00683D0E">
        <w:rPr>
          <w:rFonts w:eastAsia="Times New Roman" w:cs="Arial"/>
          <w:b/>
          <w:szCs w:val="20"/>
        </w:rPr>
        <w:t>DOKAZILO:</w:t>
      </w:r>
    </w:p>
    <w:p w:rsidR="009B2D8F" w:rsidRPr="009B2BEE" w:rsidP="007D34DB" w14:paraId="341F8E71" w14:textId="77777777">
      <w:pPr>
        <w:numPr>
          <w:ilvl w:val="0"/>
          <w:numId w:val="33"/>
        </w:numPr>
        <w:tabs>
          <w:tab w:val="clear" w:pos="1425"/>
        </w:tabs>
        <w:ind w:left="709" w:hanging="283"/>
        <w:jc w:val="both"/>
        <w:rPr>
          <w:rFonts w:cs="Arial"/>
          <w:szCs w:val="20"/>
        </w:rPr>
      </w:pPr>
      <w:r w:rsidRPr="00683D0E">
        <w:rPr>
          <w:rFonts w:cs="Arial"/>
          <w:szCs w:val="20"/>
        </w:rPr>
        <w:t xml:space="preserve">izpolnjen  obrazec ESPD (v »Del III: Razlogi za izključitev, Oddelek C: Razlogi, povezani z </w:t>
      </w:r>
      <w:r w:rsidRPr="009B2BEE">
        <w:rPr>
          <w:rFonts w:cs="Arial"/>
          <w:szCs w:val="20"/>
        </w:rPr>
        <w:t>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P="00CB7454" w14:paraId="682F4AE5" w14:textId="77777777">
      <w:pPr>
        <w:ind w:firstLine="426"/>
        <w:jc w:val="both"/>
        <w:rPr>
          <w:rFonts w:eastAsia="Times New Roman" w:cs="Arial"/>
          <w:b/>
          <w:szCs w:val="20"/>
        </w:rPr>
      </w:pPr>
    </w:p>
    <w:p w:rsidR="007B57B8" w:rsidRPr="00CA2244" w:rsidP="007B57B8" w14:paraId="5B9FFE8C" w14:textId="77777777">
      <w:pPr>
        <w:keepNext/>
        <w:numPr>
          <w:ilvl w:val="1"/>
          <w:numId w:val="31"/>
        </w:numPr>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4188F72C">
      <w:pPr>
        <w:ind w:left="851" w:hanging="425"/>
        <w:jc w:val="both"/>
        <w:rPr>
          <w:rFonts w:cs="Arial"/>
          <w:szCs w:val="20"/>
        </w:rPr>
      </w:pPr>
      <w:r w:rsidRPr="00683D0E">
        <w:rPr>
          <w:rFonts w:cs="Arial"/>
          <w:szCs w:val="20"/>
        </w:rPr>
        <w:t>•</w:t>
      </w:r>
      <w:r w:rsidRPr="00683D0E">
        <w:rPr>
          <w:rFonts w:cs="Arial"/>
          <w:szCs w:val="20"/>
        </w:rPr>
        <w:tab/>
        <w:t>Izpolnjen, podpisan in žigosan obrazec Priloga – Podatki o ponudniku/partnerju v skupni ponudbi.</w:t>
      </w:r>
    </w:p>
    <w:p w:rsidR="0041606E" w:rsidRPr="00683D0E" w:rsidP="00BE521C" w14:paraId="7B6BC8A7" w14:textId="77777777">
      <w:pPr>
        <w:jc w:val="both"/>
        <w:rPr>
          <w:rFonts w:eastAsia="Times New Roman" w:cs="Arial"/>
          <w:b/>
          <w:szCs w:val="20"/>
        </w:rPr>
      </w:pPr>
    </w:p>
    <w:p w:rsidR="0041606E" w:rsidRPr="00683D0E" w:rsidP="007B57B8" w14:paraId="70FD9EFC" w14:textId="7D2D329E">
      <w:pPr>
        <w:keepNext/>
        <w:numPr>
          <w:ilvl w:val="0"/>
          <w:numId w:val="46"/>
        </w:numPr>
        <w:spacing w:line="260" w:lineRule="atLeast"/>
        <w:jc w:val="both"/>
        <w:outlineLvl w:val="1"/>
        <w:rPr>
          <w:rFonts w:eastAsia="Times New Roman" w:cs="Arial"/>
          <w:b/>
          <w:bCs/>
          <w:szCs w:val="20"/>
        </w:rPr>
      </w:pPr>
      <w:bookmarkStart w:id="12" w:name="_Toc156633561"/>
      <w:r w:rsidRPr="00683D0E">
        <w:rPr>
          <w:rFonts w:eastAsia="Times New Roman" w:cs="Arial"/>
          <w:b/>
          <w:bCs/>
          <w:szCs w:val="20"/>
        </w:rPr>
        <w:t>EKONOMSKO – FINANČNA SPOSOBNOST</w:t>
      </w:r>
      <w:bookmarkEnd w:id="12"/>
    </w:p>
    <w:p w:rsidR="0041606E" w:rsidRPr="00683D0E" w:rsidP="00BE521C" w14:paraId="4CC90E2D" w14:textId="77777777">
      <w:pPr>
        <w:ind w:left="1065"/>
        <w:jc w:val="both"/>
        <w:rPr>
          <w:rFonts w:eastAsia="Times New Roman" w:cs="Arial"/>
          <w:szCs w:val="20"/>
        </w:rPr>
      </w:pPr>
    </w:p>
    <w:p w:rsidR="00ED04C9" w:rsidRPr="00683D0E" w:rsidP="007B57B8" w14:paraId="6ECE57CF" w14:textId="77777777">
      <w:pPr>
        <w:keepNext/>
        <w:numPr>
          <w:ilvl w:val="1"/>
          <w:numId w:val="46"/>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41606E" w:rsidRPr="00683D0E" w:rsidP="009B2BEE" w14:paraId="259BAA52" w14:textId="77777777">
      <w:pPr>
        <w:jc w:val="both"/>
        <w:rPr>
          <w:rFonts w:eastAsia="Times New Roman" w:cs="Arial"/>
          <w:bCs/>
          <w:szCs w:val="20"/>
        </w:rPr>
      </w:pPr>
    </w:p>
    <w:p w:rsidR="0041606E" w:rsidRPr="00683D0E" w:rsidP="00F25106" w14:paraId="5FE1E3AE" w14:textId="6A59F749">
      <w:pPr>
        <w:keepNext/>
        <w:numPr>
          <w:ilvl w:val="0"/>
          <w:numId w:val="46"/>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683D0E" w:rsidP="00BE521C" w14:paraId="29B1F421" w14:textId="77777777">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9B2BEE" w:rsidP="00BE521C" w14:paraId="2AEF5A8D" w14:textId="77777777">
      <w:pPr>
        <w:ind w:left="709" w:hanging="283"/>
        <w:jc w:val="both"/>
        <w:rPr>
          <w:rFonts w:eastAsia="Times New Roman" w:cs="Arial"/>
          <w:szCs w:val="20"/>
        </w:rPr>
      </w:pPr>
      <w:r w:rsidRPr="00683D0E">
        <w:rPr>
          <w:rFonts w:eastAsia="Times New Roman" w:cs="Arial"/>
          <w:szCs w:val="20"/>
        </w:rPr>
        <w:t xml:space="preserve">V </w:t>
      </w:r>
      <w:r w:rsidRPr="009B2BEE">
        <w:rPr>
          <w:rFonts w:eastAsia="Times New Roman" w:cs="Arial"/>
          <w:szCs w:val="20"/>
        </w:rPr>
        <w:t>kolikor ponudnik nastopa s podizvajalcem/podizvajalci, mora ponudbi priložiti:</w:t>
      </w:r>
    </w:p>
    <w:p w:rsidR="00150925" w:rsidRPr="009B2BEE" w:rsidP="009B2BEE" w14:paraId="3B718E6B" w14:textId="77777777">
      <w:pPr>
        <w:numPr>
          <w:ilvl w:val="0"/>
          <w:numId w:val="7"/>
        </w:numPr>
        <w:tabs>
          <w:tab w:val="clear" w:pos="1077"/>
        </w:tabs>
        <w:ind w:left="709" w:hanging="283"/>
        <w:jc w:val="both"/>
        <w:rPr>
          <w:rFonts w:eastAsia="Times New Roman" w:cs="Arial"/>
          <w:szCs w:val="20"/>
        </w:rPr>
      </w:pPr>
      <w:r w:rsidRPr="009B2BEE">
        <w:rPr>
          <w:rFonts w:eastAsia="Times New Roman" w:cs="Arial"/>
          <w:szCs w:val="20"/>
        </w:rPr>
        <w:t>Priloga P1 – SOGLASJE PODIZVAJALCA;</w:t>
      </w:r>
    </w:p>
    <w:p w:rsidR="00150925" w:rsidRPr="009B2BEE" w:rsidP="009B2BEE" w14:paraId="0E716562" w14:textId="2974434F">
      <w:pPr>
        <w:numPr>
          <w:ilvl w:val="0"/>
          <w:numId w:val="7"/>
        </w:numPr>
        <w:ind w:left="709" w:hanging="283"/>
        <w:jc w:val="both"/>
        <w:rPr>
          <w:rFonts w:eastAsia="Times New Roman" w:cs="Arial"/>
          <w:szCs w:val="20"/>
        </w:rPr>
      </w:pPr>
      <w:r w:rsidRPr="009B2BEE">
        <w:rPr>
          <w:rFonts w:eastAsia="Times New Roman" w:cs="Arial"/>
          <w:szCs w:val="20"/>
        </w:rPr>
        <w:t>Priloga P2 – UDELEŽBA PODIZVAJALCEV</w:t>
      </w:r>
      <w:r w:rsidRPr="009B2BEE" w:rsidR="009B2BEE">
        <w:rPr>
          <w:rFonts w:eastAsia="Times New Roman" w:cs="Arial"/>
          <w:szCs w:val="20"/>
        </w:rPr>
        <w:t>.</w:t>
      </w:r>
    </w:p>
    <w:p w:rsidR="0041606E" w:rsidRPr="00683D0E" w:rsidP="00BE521C" w14:paraId="2F4B1128" w14:textId="77777777">
      <w:pPr>
        <w:ind w:firstLine="705"/>
        <w:jc w:val="both"/>
        <w:rPr>
          <w:rFonts w:eastAsia="Times New Roman" w:cs="Arial"/>
          <w:szCs w:val="20"/>
        </w:rPr>
      </w:pPr>
    </w:p>
    <w:p w:rsidR="0041606E" w:rsidRPr="00683D0E" w:rsidP="00F25106" w14:paraId="6DDDF9FB" w14:textId="6324AD99">
      <w:pPr>
        <w:keepNext/>
        <w:numPr>
          <w:ilvl w:val="0"/>
          <w:numId w:val="46"/>
        </w:numPr>
        <w:spacing w:line="260" w:lineRule="atLeast"/>
        <w:jc w:val="both"/>
        <w:outlineLvl w:val="1"/>
        <w:rPr>
          <w:rFonts w:eastAsia="Times New Roman" w:cs="Arial"/>
          <w:b/>
          <w:bCs/>
          <w:szCs w:val="20"/>
        </w:rPr>
      </w:pPr>
      <w:bookmarkStart w:id="13" w:name="_Toc156633562"/>
      <w:r w:rsidRPr="00683D0E">
        <w:rPr>
          <w:rFonts w:eastAsia="Times New Roman" w:cs="Arial"/>
          <w:b/>
          <w:bCs/>
          <w:szCs w:val="20"/>
        </w:rPr>
        <w:t>TEHNIČNI POGOJI</w:t>
      </w:r>
      <w:bookmarkEnd w:id="13"/>
    </w:p>
    <w:p w:rsidR="0041606E" w:rsidRPr="00683D0E" w:rsidP="00BE521C" w14:paraId="77CBF2D7" w14:textId="77777777">
      <w:pPr>
        <w:rPr>
          <w:rFonts w:eastAsia="Times New Roman" w:cs="Arial"/>
          <w:szCs w:val="20"/>
        </w:rPr>
      </w:pPr>
    </w:p>
    <w:p w:rsidR="0041606E" w:rsidRPr="00683D0E" w:rsidP="00F25106" w14:paraId="6630083B" w14:textId="7DD2B3B9">
      <w:pPr>
        <w:keepNext/>
        <w:numPr>
          <w:ilvl w:val="1"/>
          <w:numId w:val="46"/>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683D0E">
        <w:rPr>
          <w:rFonts w:eastAsia="Times New Roman" w:cs="Arial"/>
          <w:color w:val="00B050"/>
          <w:szCs w:val="20"/>
        </w:rPr>
        <w:t>.</w:t>
      </w:r>
    </w:p>
    <w:p w:rsidR="0041606E" w:rsidRPr="00683D0E" w:rsidP="00BE521C" w14:paraId="572FBDD2" w14:textId="77777777">
      <w:pPr>
        <w:ind w:firstLine="705"/>
        <w:jc w:val="both"/>
        <w:rPr>
          <w:rFonts w:eastAsia="Times New Roman" w:cs="Arial"/>
          <w:b/>
          <w:szCs w:val="20"/>
        </w:rPr>
      </w:pPr>
    </w:p>
    <w:p w:rsidR="0041606E" w:rsidRPr="00683D0E" w:rsidP="00BE521C" w14:paraId="5D920278" w14:textId="77777777">
      <w:pPr>
        <w:jc w:val="both"/>
        <w:rPr>
          <w:rFonts w:eastAsia="Times New Roman" w:cs="Arial"/>
          <w:b/>
          <w:color w:val="FF0000"/>
          <w:szCs w:val="20"/>
        </w:rPr>
      </w:pPr>
      <w:r w:rsidRPr="00683D0E">
        <w:rPr>
          <w:rFonts w:eastAsia="Times New Roman" w:cs="Arial"/>
          <w:b/>
          <w:szCs w:val="20"/>
        </w:rPr>
        <w:t>DOKAZILA:</w:t>
      </w:r>
    </w:p>
    <w:p w:rsidR="00A840FE" w:rsidRPr="007E73C9" w:rsidP="00A840FE" w14:paraId="74C8C4C5" w14:textId="59AE8B7B">
      <w:pPr>
        <w:numPr>
          <w:ilvl w:val="0"/>
          <w:numId w:val="47"/>
        </w:numPr>
        <w:tabs>
          <w:tab w:val="clear" w:pos="1503"/>
        </w:tabs>
        <w:ind w:left="709" w:hanging="283"/>
        <w:jc w:val="both"/>
        <w:rPr>
          <w:b/>
          <w:i/>
          <w:szCs w:val="20"/>
        </w:rPr>
      </w:pPr>
      <w:r w:rsidRPr="007E73C9">
        <w:rPr>
          <w:b/>
          <w:i/>
          <w:szCs w:val="20"/>
        </w:rPr>
        <w:t>izpolnjen obrazec ESPD.</w:t>
      </w:r>
    </w:p>
    <w:p w:rsidR="0041606E" w:rsidRPr="00683D0E" w:rsidP="00BE521C" w14:paraId="01A29F1F" w14:textId="77777777">
      <w:pPr>
        <w:ind w:left="708"/>
        <w:jc w:val="both"/>
        <w:rPr>
          <w:rFonts w:eastAsia="Times New Roman" w:cs="Arial"/>
          <w:szCs w:val="20"/>
        </w:rPr>
      </w:pPr>
    </w:p>
    <w:p w:rsidR="0041606E" w:rsidRPr="007E73C9" w:rsidP="00F25106" w14:paraId="56BF0DCD" w14:textId="0B4FB052">
      <w:pPr>
        <w:keepNext/>
        <w:numPr>
          <w:ilvl w:val="1"/>
          <w:numId w:val="46"/>
        </w:numPr>
        <w:spacing w:line="260" w:lineRule="atLeast"/>
        <w:ind w:left="357" w:hanging="357"/>
        <w:jc w:val="both"/>
        <w:outlineLvl w:val="2"/>
        <w:rPr>
          <w:rFonts w:eastAsia="Times New Roman" w:cs="Arial"/>
          <w:b/>
          <w:szCs w:val="20"/>
        </w:rPr>
      </w:pPr>
      <w:r w:rsidRPr="007E73C9">
        <w:rPr>
          <w:rFonts w:eastAsia="Times New Roman" w:cs="Arial"/>
          <w:b/>
          <w:bCs/>
          <w:szCs w:val="20"/>
        </w:rPr>
        <w:t>Reference ponudnika</w:t>
      </w:r>
    </w:p>
    <w:p w:rsidR="007E73C9" w:rsidRPr="001F5224" w:rsidP="007E73C9" w14:paraId="68F0CD29" w14:textId="77777777">
      <w:pPr>
        <w:jc w:val="both"/>
        <w:rPr>
          <w:rFonts w:cs="Arial"/>
        </w:rPr>
      </w:pPr>
      <w:r w:rsidRPr="001F5224">
        <w:rPr>
          <w:rFonts w:cs="Arial"/>
        </w:rPr>
        <w:t>Pri zemeljskih delih z aktivnostmi  uničenja eksplozivnih ostankov vojne je zaradi nevarnosti, ki iz navedenih del izhaja in posledično nenadzorovane eksplozije, ter s tem povezanimi posledicami (smrt strojnika in drugih udeležencev, velika materialna škoda), ključna zanesljivost, usposobljenost, mirnost, natančnost in vodljivost strojnika pri izvedbi del z zasipanjem jam za uničenje.</w:t>
      </w:r>
    </w:p>
    <w:p w:rsidR="007E73C9" w:rsidRPr="001F5224" w:rsidP="007E73C9" w14:paraId="78FB7A0E" w14:textId="77777777">
      <w:pPr>
        <w:jc w:val="both"/>
        <w:rPr>
          <w:rFonts w:cs="Arial"/>
        </w:rPr>
      </w:pPr>
    </w:p>
    <w:p w:rsidR="007E73C9" w:rsidRPr="00442733" w:rsidP="007E73C9" w14:paraId="62866358" w14:textId="77777777">
      <w:pPr>
        <w:tabs>
          <w:tab w:val="left" w:pos="426"/>
        </w:tabs>
        <w:ind w:left="426" w:hanging="426"/>
        <w:jc w:val="both"/>
        <w:rPr>
          <w:rFonts w:cs="Arial"/>
          <w:u w:val="single"/>
        </w:rPr>
      </w:pPr>
      <w:r w:rsidRPr="00442733">
        <w:rPr>
          <w:rFonts w:cs="Arial"/>
          <w:u w:val="single"/>
        </w:rPr>
        <w:t>Reference ponudnika</w:t>
      </w:r>
    </w:p>
    <w:p w:rsidR="007E73C9" w:rsidRPr="001F5224" w:rsidP="007E73C9" w14:paraId="589E1556" w14:textId="239A8DB3">
      <w:pPr>
        <w:jc w:val="both"/>
        <w:rPr>
          <w:rFonts w:cs="Arial"/>
          <w:bCs/>
        </w:rPr>
      </w:pPr>
      <w:r w:rsidRPr="001F5224">
        <w:rPr>
          <w:rFonts w:cs="Arial"/>
          <w:bCs/>
        </w:rPr>
        <w:t xml:space="preserve">Ponudnik mora dokazati, (v kolikor te izkušnje ima) da je kvalitetno in strokovno (v pogodbenem roku, v skladu s </w:t>
      </w:r>
      <w:r w:rsidRPr="00655CA4">
        <w:rPr>
          <w:rFonts w:cs="Arial"/>
          <w:bCs/>
        </w:rPr>
        <w:t xml:space="preserve">standardi in zahtevami naročnika) opravil najmanj 3 aktivnosti strojnih in zemeljskih del pri manipulaciji in aktivnostmi z eksplozivnimi ostanki vojne opravljenih v zadnjih </w:t>
      </w:r>
      <w:r w:rsidRPr="00655CA4" w:rsidR="00655CA4">
        <w:rPr>
          <w:rFonts w:cs="Arial"/>
          <w:bCs/>
        </w:rPr>
        <w:t>10</w:t>
      </w:r>
      <w:r w:rsidRPr="00655CA4">
        <w:rPr>
          <w:rFonts w:cs="Arial"/>
          <w:bCs/>
        </w:rPr>
        <w:t xml:space="preserve"> (</w:t>
      </w:r>
      <w:r w:rsidRPr="00655CA4" w:rsidR="00655CA4">
        <w:rPr>
          <w:rFonts w:cs="Arial"/>
          <w:bCs/>
        </w:rPr>
        <w:t>desetih</w:t>
      </w:r>
      <w:r w:rsidRPr="00655CA4">
        <w:rPr>
          <w:rFonts w:cs="Arial"/>
          <w:bCs/>
        </w:rPr>
        <w:t xml:space="preserve">) letih pred datumom oddaje ponudbe. </w:t>
      </w:r>
      <w:r w:rsidRPr="00655CA4">
        <w:rPr>
          <w:rFonts w:cs="Arial"/>
          <w:bCs/>
          <w:i/>
        </w:rPr>
        <w:t>Na primer: najdba letalske bombe v Vurberku 2017, najdba letalske bombe v Mariboru 2x, oktober in november 2019, izvedba uničenj na poligonu 208, drugo, lahko tudi v tujini.</w:t>
      </w:r>
    </w:p>
    <w:p w:rsidR="007E73C9" w:rsidRPr="00EE5E21" w:rsidP="007E73C9" w14:paraId="43A57370" w14:textId="77777777">
      <w:pPr>
        <w:tabs>
          <w:tab w:val="left" w:pos="1875"/>
        </w:tabs>
        <w:ind w:left="426"/>
        <w:jc w:val="both"/>
        <w:rPr>
          <w:rFonts w:cs="Arial"/>
          <w:b/>
          <w:i/>
          <w:color w:val="FF0000"/>
        </w:rPr>
      </w:pPr>
    </w:p>
    <w:p w:rsidR="007E73C9" w:rsidRPr="000802F8" w:rsidP="007E73C9" w14:paraId="3D4A5872" w14:textId="77777777">
      <w:pPr>
        <w:tabs>
          <w:tab w:val="left" w:pos="1875"/>
        </w:tabs>
        <w:ind w:left="426"/>
        <w:jc w:val="both"/>
        <w:rPr>
          <w:rFonts w:cs="Arial"/>
        </w:rPr>
      </w:pPr>
      <w:r w:rsidRPr="000802F8">
        <w:rPr>
          <w:rFonts w:cs="Arial"/>
          <w:b/>
        </w:rPr>
        <w:t>DOKAZILO</w:t>
      </w:r>
      <w:r w:rsidRPr="000802F8">
        <w:rPr>
          <w:rFonts w:cs="Arial"/>
        </w:rPr>
        <w:t>:</w:t>
      </w:r>
      <w:r w:rsidRPr="000802F8">
        <w:rPr>
          <w:rFonts w:cs="Arial"/>
        </w:rPr>
        <w:tab/>
      </w:r>
    </w:p>
    <w:p w:rsidR="007E73C9" w:rsidRPr="000802F8" w:rsidP="007E73C9" w14:paraId="682FCF33" w14:textId="61A1C448">
      <w:pPr>
        <w:numPr>
          <w:ilvl w:val="0"/>
          <w:numId w:val="47"/>
        </w:numPr>
        <w:tabs>
          <w:tab w:val="num" w:pos="709"/>
        </w:tabs>
        <w:ind w:left="709" w:hanging="283"/>
        <w:jc w:val="both"/>
        <w:rPr>
          <w:rFonts w:cs="Arial"/>
          <w:bCs/>
        </w:rPr>
      </w:pPr>
      <w:r>
        <w:rPr>
          <w:rFonts w:cs="Arial"/>
          <w:b/>
        </w:rPr>
        <w:t>p</w:t>
      </w:r>
      <w:r w:rsidRPr="000802F8">
        <w:rPr>
          <w:rFonts w:cs="Arial"/>
          <w:b/>
        </w:rPr>
        <w:t>odpisana in žigo</w:t>
      </w:r>
      <w:r>
        <w:rPr>
          <w:rFonts w:cs="Arial"/>
          <w:b/>
        </w:rPr>
        <w:t>sana Referenčna lista ponudnika</w:t>
      </w:r>
      <w:r w:rsidRPr="000802F8">
        <w:rPr>
          <w:rFonts w:cs="Arial"/>
          <w:b/>
        </w:rPr>
        <w:t xml:space="preserve"> </w:t>
      </w:r>
      <w:r w:rsidRPr="000802F8">
        <w:rPr>
          <w:rFonts w:cs="Arial"/>
        </w:rPr>
        <w:t>- Priloga R1</w:t>
      </w:r>
      <w:r>
        <w:rPr>
          <w:rFonts w:cs="Arial"/>
        </w:rPr>
        <w:t xml:space="preserve"> in</w:t>
      </w:r>
    </w:p>
    <w:p w:rsidR="007E73C9" w:rsidRPr="000802F8" w:rsidP="007E73C9" w14:paraId="0D2CC3CD" w14:textId="47AC380F">
      <w:pPr>
        <w:numPr>
          <w:ilvl w:val="0"/>
          <w:numId w:val="47"/>
        </w:numPr>
        <w:tabs>
          <w:tab w:val="num" w:pos="709"/>
        </w:tabs>
        <w:ind w:left="709" w:hanging="283"/>
        <w:jc w:val="both"/>
        <w:rPr>
          <w:rFonts w:cs="Arial"/>
          <w:bCs/>
        </w:rPr>
      </w:pPr>
      <w:r>
        <w:rPr>
          <w:rFonts w:cs="Arial"/>
          <w:b/>
        </w:rPr>
        <w:t>p</w:t>
      </w:r>
      <w:r w:rsidRPr="000802F8">
        <w:rPr>
          <w:rFonts w:cs="Arial"/>
          <w:b/>
        </w:rPr>
        <w:t xml:space="preserve">odpisana in potrjena referenčna potrdila </w:t>
      </w:r>
      <w:r w:rsidRPr="000802F8">
        <w:rPr>
          <w:rFonts w:cs="Arial"/>
        </w:rPr>
        <w:t>– Priloga R2.</w:t>
      </w:r>
    </w:p>
    <w:p w:rsidR="0041606E" w:rsidRPr="007E73C9" w:rsidP="007E73C9" w14:paraId="0D85F96B" w14:textId="3056943F">
      <w:pPr>
        <w:ind w:left="426"/>
        <w:jc w:val="both"/>
        <w:rPr>
          <w:rFonts w:cs="Arial"/>
          <w:bCs/>
          <w:i/>
          <w:color w:val="FF0000"/>
        </w:rPr>
      </w:pPr>
      <w:r>
        <w:rPr>
          <w:rFonts w:cs="Arial"/>
          <w:bCs/>
          <w:lang w:eastAsia="sl-SI"/>
        </w:rPr>
        <w:t>* v kolikor je naročnik Ministrstvo za obrambo, Priloge R2 ni potrebno izpolnjevati.</w:t>
      </w: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683D0E" w14:paraId="1B9EEF4D" w14:textId="6CDD04F6">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41606E" w:rsidRPr="007E73C9" w:rsidP="00BE521C" w14:paraId="33E499E2" w14:textId="19676501">
      <w:pPr>
        <w:jc w:val="both"/>
        <w:rPr>
          <w:rFonts w:eastAsia="Times New Roman" w:cs="Arial"/>
          <w:szCs w:val="20"/>
        </w:rPr>
      </w:pPr>
      <w:r w:rsidRPr="007E73C9">
        <w:rPr>
          <w:rFonts w:eastAsia="Times New Roman" w:cs="Arial"/>
          <w:szCs w:val="20"/>
        </w:rPr>
        <w:t xml:space="preserve">Naročnik bo ob izpolnjevanju pogojev, navedenih v poglavju III. - Navodila o načinu dokazovanja ponudnikove sposobnosti za izvedbo javnega naročila, izbral </w:t>
      </w:r>
      <w:r w:rsidRPr="007E73C9">
        <w:rPr>
          <w:rFonts w:eastAsia="Times New Roman" w:cs="Arial"/>
          <w:b/>
          <w:szCs w:val="20"/>
        </w:rPr>
        <w:t>ekonomsko najugodnejšega</w:t>
      </w:r>
      <w:r w:rsidRPr="007E73C9">
        <w:rPr>
          <w:rFonts w:eastAsia="Times New Roman" w:cs="Arial"/>
          <w:szCs w:val="20"/>
        </w:rPr>
        <w:t xml:space="preserve"> ponudnika za celotno naročilo, in sicer na podlagi ocenjevalnega merila najnižje cene. Upoštevala se bo skupna vrednost celotnega naročila.</w:t>
      </w: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683D0E" w14:paraId="68E9BF6C" w14:textId="4216F4A7">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7E73C9" w:rsidRPr="00D84B2C" w:rsidP="007E73C9" w14:paraId="56D182F3" w14:textId="77777777">
      <w:pPr>
        <w:tabs>
          <w:tab w:val="left" w:pos="375"/>
        </w:tabs>
        <w:jc w:val="both"/>
        <w:rPr>
          <w:rFonts w:cs="Arial"/>
          <w:lang w:eastAsia="sl-SI"/>
        </w:rPr>
      </w:pPr>
      <w:r w:rsidRPr="00D84B2C">
        <w:rPr>
          <w:rFonts w:cs="Arial"/>
          <w:lang w:eastAsia="sl-SI"/>
        </w:rPr>
        <w:t>Predmet javnega naročila male vrednosti je izbira izvajalca za izvajanje strojnih in zemeljskih del pri obdobnih uničenjih neeksplodiranih ubojnih sredstev na poligonu 208 – Neverke pri Pivki.</w:t>
      </w:r>
    </w:p>
    <w:p w:rsidR="007E73C9" w:rsidRPr="00D84B2C" w:rsidP="007E73C9" w14:paraId="3E997786" w14:textId="77777777">
      <w:pPr>
        <w:tabs>
          <w:tab w:val="left" w:pos="375"/>
        </w:tabs>
        <w:rPr>
          <w:rFonts w:cs="Arial"/>
          <w:lang w:eastAsia="sl-SI"/>
        </w:rPr>
      </w:pPr>
    </w:p>
    <w:p w:rsidR="007E73C9" w:rsidRPr="00D84B2C" w:rsidP="007E73C9" w14:paraId="208B21F4" w14:textId="77777777">
      <w:pPr>
        <w:tabs>
          <w:tab w:val="left" w:pos="375"/>
        </w:tabs>
        <w:rPr>
          <w:rFonts w:cs="Arial"/>
          <w:lang w:eastAsia="sl-SI"/>
        </w:rPr>
      </w:pPr>
      <w:r w:rsidRPr="00CA029C">
        <w:rPr>
          <w:rFonts w:cs="Arial"/>
          <w:lang w:eastAsia="sl-SI"/>
        </w:rPr>
        <w:t>Tehnične zahteve:</w:t>
      </w:r>
    </w:p>
    <w:p w:rsidR="007E73C9" w:rsidRPr="00D84B2C" w:rsidP="007E73C9" w14:paraId="14A2520E" w14:textId="77777777">
      <w:pPr>
        <w:tabs>
          <w:tab w:val="left" w:pos="375"/>
        </w:tabs>
        <w:rPr>
          <w:rFonts w:cs="Arial"/>
          <w:lang w:eastAsia="sl-SI"/>
        </w:rPr>
      </w:pPr>
    </w:p>
    <w:p w:rsidR="007E73C9" w:rsidRPr="009B764C" w:rsidP="007E73C9" w14:paraId="32329058" w14:textId="77777777">
      <w:pPr>
        <w:numPr>
          <w:ilvl w:val="0"/>
          <w:numId w:val="7"/>
        </w:numPr>
        <w:tabs>
          <w:tab w:val="num" w:pos="284"/>
          <w:tab w:val="clear" w:pos="1077"/>
        </w:tabs>
        <w:ind w:left="284" w:hanging="284"/>
        <w:jc w:val="both"/>
        <w:rPr>
          <w:rFonts w:cs="Arial"/>
        </w:rPr>
      </w:pPr>
      <w:r w:rsidRPr="009B764C">
        <w:rPr>
          <w:rFonts w:cs="Arial"/>
          <w:u w:val="single"/>
        </w:rPr>
        <w:t>Delovni stroj –bager (goseničar)</w:t>
      </w:r>
      <w:r w:rsidRPr="009B764C">
        <w:rPr>
          <w:rFonts w:cs="Arial"/>
        </w:rPr>
        <w:t>: Naročnik na podlagi preteklih izkušenj pri delu na poligonu 208, podlage na kateri se bo gibal delovni stroj in zagotavljanja varnosti pri zasipanju  jam za uničenje (v katerih se nahajajo NUS namenjena uničenju), kjer je zelo pomembna statična razbremenitev teže delovnega stroja na čim večjo površino,  zahteva delovni stroj na gosenicah)</w:t>
      </w:r>
      <w:r>
        <w:rPr>
          <w:rFonts w:cs="Arial"/>
        </w:rPr>
        <w:t>.</w:t>
      </w:r>
    </w:p>
    <w:p w:rsidR="007E73C9" w:rsidRPr="00D84B2C" w:rsidP="007E73C9" w14:paraId="58D84EB8" w14:textId="77777777">
      <w:pPr>
        <w:numPr>
          <w:ilvl w:val="0"/>
          <w:numId w:val="7"/>
        </w:numPr>
        <w:tabs>
          <w:tab w:val="num" w:pos="284"/>
          <w:tab w:val="clear" w:pos="1077"/>
        </w:tabs>
        <w:ind w:left="284" w:hanging="284"/>
        <w:jc w:val="both"/>
        <w:rPr>
          <w:rFonts w:cs="Arial"/>
        </w:rPr>
      </w:pPr>
      <w:r w:rsidRPr="009B764C">
        <w:rPr>
          <w:rFonts w:cs="Arial"/>
          <w:u w:val="single"/>
        </w:rPr>
        <w:t>Priključki</w:t>
      </w:r>
      <w:r w:rsidRPr="00D84B2C">
        <w:rPr>
          <w:rFonts w:cs="Arial"/>
        </w:rPr>
        <w:t xml:space="preserve">: izkopna žlica in </w:t>
      </w:r>
      <w:r w:rsidRPr="00D84B2C">
        <w:rPr>
          <w:rFonts w:cs="Arial"/>
        </w:rPr>
        <w:t>planirna</w:t>
      </w:r>
      <w:r w:rsidRPr="00D84B2C">
        <w:rPr>
          <w:rFonts w:cs="Arial"/>
        </w:rPr>
        <w:t xml:space="preserve"> žlica. Velikost izkopne žlice delovnega stroja mora biti najmanj za 1m³ materiala. Dosegljivost roke delovnega stroja pa minimalno 7 metrov.</w:t>
      </w:r>
    </w:p>
    <w:p w:rsidR="007E73C9" w:rsidRPr="00D84B2C" w:rsidP="007E73C9" w14:paraId="7D50BF02" w14:textId="77777777">
      <w:pPr>
        <w:numPr>
          <w:ilvl w:val="0"/>
          <w:numId w:val="7"/>
        </w:numPr>
        <w:tabs>
          <w:tab w:val="num" w:pos="284"/>
          <w:tab w:val="clear" w:pos="1077"/>
        </w:tabs>
        <w:ind w:left="284" w:hanging="284"/>
        <w:jc w:val="both"/>
        <w:rPr>
          <w:rFonts w:cs="Arial"/>
        </w:rPr>
      </w:pPr>
      <w:r w:rsidRPr="00D84B2C">
        <w:rPr>
          <w:rFonts w:cs="Arial"/>
        </w:rPr>
        <w:t xml:space="preserve">Obvezno: </w:t>
      </w:r>
      <w:r w:rsidRPr="009B764C">
        <w:rPr>
          <w:rFonts w:cs="Arial"/>
          <w:u w:val="single"/>
        </w:rPr>
        <w:t>stroj mora imeti vrtljivo glavo</w:t>
      </w:r>
      <w:r w:rsidRPr="00D84B2C">
        <w:rPr>
          <w:rFonts w:cs="Arial"/>
        </w:rPr>
        <w:t xml:space="preserve">, da lahko premika izkopno ali </w:t>
      </w:r>
      <w:r w:rsidRPr="00D84B2C">
        <w:rPr>
          <w:rFonts w:cs="Arial"/>
        </w:rPr>
        <w:t>planirno</w:t>
      </w:r>
      <w:r w:rsidRPr="00D84B2C">
        <w:rPr>
          <w:rFonts w:cs="Arial"/>
        </w:rPr>
        <w:t xml:space="preserve"> žlico v radiju 360° brez premikanja stroja</w:t>
      </w:r>
      <w:r>
        <w:rPr>
          <w:rFonts w:cs="Arial"/>
        </w:rPr>
        <w:t>.</w:t>
      </w:r>
    </w:p>
    <w:p w:rsidR="007E73C9" w:rsidP="007E73C9" w14:paraId="1DBCAB96" w14:textId="77777777">
      <w:pPr>
        <w:numPr>
          <w:ilvl w:val="0"/>
          <w:numId w:val="7"/>
        </w:numPr>
        <w:tabs>
          <w:tab w:val="num" w:pos="284"/>
          <w:tab w:val="clear" w:pos="1077"/>
        </w:tabs>
        <w:ind w:left="284" w:hanging="284"/>
        <w:jc w:val="both"/>
        <w:rPr>
          <w:rFonts w:cs="Arial"/>
        </w:rPr>
      </w:pPr>
      <w:r w:rsidRPr="00D84B2C">
        <w:rPr>
          <w:rFonts w:cs="Arial"/>
        </w:rPr>
        <w:t xml:space="preserve">Izvedba del za uničenje neeksplodiranih ubojnih sredstev </w:t>
      </w:r>
      <w:r w:rsidRPr="009B764C">
        <w:rPr>
          <w:rFonts w:cs="Arial"/>
          <w:u w:val="single"/>
        </w:rPr>
        <w:t>predvidoma 4x letno po 3 dni</w:t>
      </w:r>
      <w:r w:rsidRPr="00D84B2C">
        <w:rPr>
          <w:rFonts w:cs="Arial"/>
        </w:rPr>
        <w:t>:</w:t>
      </w:r>
    </w:p>
    <w:p w:rsidR="007E73C9" w:rsidRPr="009B764C" w:rsidP="007E73C9" w14:paraId="6A0F56B5" w14:textId="77777777">
      <w:pPr>
        <w:ind w:left="284"/>
        <w:jc w:val="both"/>
        <w:rPr>
          <w:rFonts w:cs="Arial"/>
        </w:rPr>
      </w:pPr>
      <w:r w:rsidRPr="009B764C">
        <w:rPr>
          <w:rFonts w:cs="Arial"/>
          <w:lang w:eastAsia="sl-SI"/>
        </w:rPr>
        <w:t>Zaradi nepredvidljivosti števila najdb NUS, se lahko število uničenj in število dni posameznega uničenja poveča ali zmanjša</w:t>
      </w:r>
      <w:r>
        <w:rPr>
          <w:rFonts w:cs="Arial"/>
          <w:lang w:eastAsia="sl-SI"/>
        </w:rPr>
        <w:t>.</w:t>
      </w:r>
    </w:p>
    <w:p w:rsidR="007E73C9" w:rsidP="007E73C9" w14:paraId="697E46F3" w14:textId="77777777">
      <w:pPr>
        <w:tabs>
          <w:tab w:val="left" w:pos="375"/>
        </w:tabs>
        <w:rPr>
          <w:rFonts w:cs="Arial"/>
          <w:lang w:eastAsia="sl-SI"/>
        </w:rPr>
      </w:pPr>
    </w:p>
    <w:p w:rsidR="007E73C9" w:rsidRPr="00D84B2C" w:rsidP="007E73C9" w14:paraId="2C74D961" w14:textId="77777777">
      <w:pPr>
        <w:tabs>
          <w:tab w:val="left" w:pos="375"/>
        </w:tabs>
        <w:rPr>
          <w:rFonts w:cs="Arial"/>
          <w:lang w:eastAsia="sl-SI"/>
        </w:rPr>
      </w:pPr>
      <w:r w:rsidRPr="00D84B2C">
        <w:rPr>
          <w:rFonts w:cs="Arial"/>
          <w:lang w:eastAsia="sl-SI"/>
        </w:rPr>
        <w:t xml:space="preserve">Naloge na posameznem uničenju </w:t>
      </w:r>
      <w:r>
        <w:rPr>
          <w:rFonts w:cs="Arial"/>
          <w:lang w:eastAsia="sl-SI"/>
        </w:rPr>
        <w:t>–</w:t>
      </w:r>
      <w:r w:rsidRPr="00D84B2C">
        <w:rPr>
          <w:rFonts w:cs="Arial"/>
          <w:lang w:eastAsia="sl-SI"/>
        </w:rPr>
        <w:t xml:space="preserve"> </w:t>
      </w:r>
      <w:r>
        <w:rPr>
          <w:rFonts w:cs="Arial"/>
          <w:lang w:eastAsia="sl-SI"/>
        </w:rPr>
        <w:t xml:space="preserve">minimalno </w:t>
      </w:r>
      <w:r w:rsidRPr="00D84B2C">
        <w:rPr>
          <w:rFonts w:cs="Arial"/>
          <w:lang w:eastAsia="sl-SI"/>
        </w:rPr>
        <w:t xml:space="preserve">za vse tri dni: </w:t>
      </w:r>
    </w:p>
    <w:p w:rsidR="007E73C9" w:rsidRPr="00997BC9" w:rsidP="007E73C9" w14:paraId="19C436CE" w14:textId="4333F864">
      <w:pPr>
        <w:numPr>
          <w:ilvl w:val="0"/>
          <w:numId w:val="7"/>
        </w:numPr>
        <w:tabs>
          <w:tab w:val="num" w:pos="284"/>
          <w:tab w:val="clear" w:pos="1077"/>
        </w:tabs>
        <w:ind w:left="284" w:hanging="284"/>
        <w:jc w:val="both"/>
        <w:rPr>
          <w:rFonts w:cs="Arial"/>
        </w:rPr>
      </w:pPr>
      <w:r w:rsidRPr="00997BC9">
        <w:rPr>
          <w:rFonts w:cs="Arial"/>
        </w:rPr>
        <w:t xml:space="preserve">strojni izkop jam (4 jame dnevno) in zasutje za uničevanje eksploziva </w:t>
      </w:r>
      <w:r w:rsidR="00A35698">
        <w:rPr>
          <w:rFonts w:cs="Arial"/>
        </w:rPr>
        <w:t xml:space="preserve">- </w:t>
      </w:r>
      <w:r w:rsidRPr="00997BC9">
        <w:rPr>
          <w:rFonts w:cs="Arial"/>
        </w:rPr>
        <w:t>(</w:t>
      </w:r>
      <w:r w:rsidR="00A35698">
        <w:rPr>
          <w:rFonts w:cs="Arial"/>
        </w:rPr>
        <w:t xml:space="preserve">2m </w:t>
      </w:r>
      <w:r w:rsidRPr="00997BC9">
        <w:rPr>
          <w:rFonts w:cs="Arial"/>
        </w:rPr>
        <w:t xml:space="preserve">x </w:t>
      </w:r>
      <w:r w:rsidR="00A35698">
        <w:rPr>
          <w:rFonts w:cs="Arial"/>
        </w:rPr>
        <w:t>4m</w:t>
      </w:r>
      <w:r w:rsidRPr="00997BC9">
        <w:rPr>
          <w:rFonts w:cs="Arial"/>
        </w:rPr>
        <w:t xml:space="preserve"> x  </w:t>
      </w:r>
      <w:r w:rsidR="00A35698">
        <w:rPr>
          <w:rFonts w:cs="Arial"/>
        </w:rPr>
        <w:t>3m</w:t>
      </w:r>
      <w:r w:rsidRPr="00997BC9">
        <w:rPr>
          <w:rFonts w:cs="Arial"/>
        </w:rPr>
        <w:t>)</w:t>
      </w:r>
      <w:r w:rsidR="00A35698">
        <w:rPr>
          <w:rFonts w:cs="Arial"/>
        </w:rPr>
        <w:t xml:space="preserve"> (širina, dolžina, globina)</w:t>
      </w:r>
      <w:r>
        <w:rPr>
          <w:rFonts w:cs="Arial"/>
        </w:rPr>
        <w:t>,</w:t>
      </w:r>
      <w:r w:rsidRPr="00997BC9">
        <w:rPr>
          <w:rFonts w:cs="Arial"/>
        </w:rPr>
        <w:t xml:space="preserve"> </w:t>
      </w:r>
    </w:p>
    <w:p w:rsidR="007E73C9" w:rsidRPr="00997BC9" w:rsidP="007E73C9" w14:paraId="17774B24" w14:textId="77777777">
      <w:pPr>
        <w:numPr>
          <w:ilvl w:val="0"/>
          <w:numId w:val="7"/>
        </w:numPr>
        <w:tabs>
          <w:tab w:val="num" w:pos="284"/>
          <w:tab w:val="clear" w:pos="1077"/>
        </w:tabs>
        <w:ind w:left="284" w:hanging="284"/>
        <w:jc w:val="both"/>
        <w:rPr>
          <w:rFonts w:cs="Arial"/>
        </w:rPr>
      </w:pPr>
      <w:r w:rsidRPr="00997BC9">
        <w:rPr>
          <w:rFonts w:cs="Arial"/>
        </w:rPr>
        <w:t>12 jam v treh dneh – (predvidoma  3,5 ure dnevno)</w:t>
      </w:r>
      <w:r>
        <w:rPr>
          <w:rFonts w:cs="Arial"/>
        </w:rPr>
        <w:t>,</w:t>
      </w:r>
    </w:p>
    <w:p w:rsidR="007E73C9" w:rsidRPr="00997BC9" w:rsidP="007E73C9" w14:paraId="568A506F" w14:textId="77777777">
      <w:pPr>
        <w:numPr>
          <w:ilvl w:val="0"/>
          <w:numId w:val="7"/>
        </w:numPr>
        <w:tabs>
          <w:tab w:val="num" w:pos="284"/>
          <w:tab w:val="clear" w:pos="1077"/>
        </w:tabs>
        <w:ind w:left="284" w:hanging="284"/>
        <w:jc w:val="both"/>
        <w:rPr>
          <w:rFonts w:cs="Arial"/>
        </w:rPr>
      </w:pPr>
      <w:r w:rsidRPr="00997BC9">
        <w:rPr>
          <w:rFonts w:cs="Arial"/>
        </w:rPr>
        <w:t>strojni zasip kraterjev z razsuto zemljo po dnevnem uničenju (predvidoma 6,5 ure dnevno)</w:t>
      </w:r>
      <w:r>
        <w:rPr>
          <w:rFonts w:cs="Arial"/>
        </w:rPr>
        <w:t>,</w:t>
      </w:r>
    </w:p>
    <w:p w:rsidR="007E73C9" w:rsidRPr="00997BC9" w:rsidP="007E73C9" w14:paraId="133CA08C" w14:textId="77777777">
      <w:pPr>
        <w:numPr>
          <w:ilvl w:val="0"/>
          <w:numId w:val="7"/>
        </w:numPr>
        <w:tabs>
          <w:tab w:val="num" w:pos="284"/>
          <w:tab w:val="clear" w:pos="1077"/>
        </w:tabs>
        <w:ind w:left="284" w:hanging="284"/>
        <w:jc w:val="both"/>
        <w:rPr>
          <w:rFonts w:cs="Arial"/>
        </w:rPr>
      </w:pPr>
      <w:r w:rsidRPr="00997BC9">
        <w:rPr>
          <w:rFonts w:cs="Arial"/>
        </w:rPr>
        <w:t>nabava, dovoz  in vgrajevanje mletega peska (0-4mm) za zasip, predvidoma 150m³</w:t>
      </w:r>
      <w:r>
        <w:rPr>
          <w:rFonts w:cs="Arial"/>
        </w:rPr>
        <w:t>,</w:t>
      </w:r>
    </w:p>
    <w:p w:rsidR="007E73C9" w:rsidRPr="00997BC9" w:rsidP="007E73C9" w14:paraId="17E7D5C1" w14:textId="77777777">
      <w:pPr>
        <w:numPr>
          <w:ilvl w:val="0"/>
          <w:numId w:val="7"/>
        </w:numPr>
        <w:tabs>
          <w:tab w:val="num" w:pos="284"/>
          <w:tab w:val="clear" w:pos="1077"/>
        </w:tabs>
        <w:ind w:left="284" w:hanging="284"/>
        <w:jc w:val="both"/>
        <w:rPr>
          <w:rFonts w:cs="Arial"/>
        </w:rPr>
      </w:pPr>
      <w:r w:rsidRPr="00997BC9">
        <w:rPr>
          <w:rFonts w:cs="Arial"/>
        </w:rPr>
        <w:t>nabava, dovoz in vgrajevanje tampona granulacije (0-32 mm) za površinsko poravnavo terena, predvidoma 150m³</w:t>
      </w:r>
      <w:r>
        <w:rPr>
          <w:rFonts w:cs="Arial"/>
        </w:rPr>
        <w:t>,</w:t>
      </w:r>
    </w:p>
    <w:p w:rsidR="007E73C9" w:rsidP="007E73C9" w14:paraId="34001E1D" w14:textId="77777777">
      <w:pPr>
        <w:numPr>
          <w:ilvl w:val="0"/>
          <w:numId w:val="7"/>
        </w:numPr>
        <w:tabs>
          <w:tab w:val="num" w:pos="284"/>
          <w:tab w:val="clear" w:pos="1077"/>
        </w:tabs>
        <w:ind w:left="284" w:hanging="284"/>
        <w:jc w:val="both"/>
        <w:rPr>
          <w:rFonts w:cs="Arial"/>
        </w:rPr>
      </w:pPr>
      <w:r w:rsidRPr="00997BC9">
        <w:rPr>
          <w:rFonts w:cs="Arial"/>
        </w:rPr>
        <w:t>čakalna ura stroja (predvidoma 6 ur dnevno)</w:t>
      </w:r>
      <w:r>
        <w:rPr>
          <w:rFonts w:cs="Arial"/>
        </w:rPr>
        <w:t>.</w:t>
      </w:r>
    </w:p>
    <w:p w:rsidR="007E73C9" w:rsidP="007E73C9" w14:paraId="038FFF94" w14:textId="77777777">
      <w:pPr>
        <w:ind w:left="284"/>
        <w:jc w:val="both"/>
        <w:rPr>
          <w:rFonts w:cs="Arial"/>
        </w:rPr>
      </w:pPr>
    </w:p>
    <w:p w:rsidR="007E73C9" w:rsidRPr="00DA556E" w:rsidP="007E73C9" w14:paraId="464C775B" w14:textId="77777777">
      <w:pPr>
        <w:jc w:val="both"/>
        <w:rPr>
          <w:rFonts w:cs="Arial"/>
        </w:rPr>
      </w:pPr>
      <w:r w:rsidRPr="00DA556E">
        <w:rPr>
          <w:rFonts w:cs="Arial"/>
        </w:rPr>
        <w:t>Navedeni parametri</w:t>
      </w:r>
      <w:r w:rsidRPr="00DA556E">
        <w:rPr>
          <w:rFonts w:cs="Arial"/>
          <w:lang w:eastAsia="sl-SI"/>
        </w:rPr>
        <w:t xml:space="preserve"> (velikost jam za uničenje, delovne in čakalne ure, kubatura mletega peska in tampona) se lahko zaradi nepredvidljivosti števila in vrste najdb NUS, pri pripravi na uničenje in sanaciji po uničenju zaradi učinkov ob izvedbi uničenja bistveno premenijo v plus ali minus</w:t>
      </w:r>
      <w:r>
        <w:rPr>
          <w:rFonts w:cs="Arial"/>
          <w:lang w:eastAsia="sl-SI"/>
        </w:rPr>
        <w:t>.</w:t>
      </w:r>
    </w:p>
    <w:p w:rsidR="007E73C9" w:rsidRPr="00D84B2C" w:rsidP="007E73C9" w14:paraId="7E8BA670" w14:textId="77777777">
      <w:pPr>
        <w:tabs>
          <w:tab w:val="left" w:pos="375"/>
        </w:tabs>
        <w:rPr>
          <w:rFonts w:cs="Arial"/>
          <w:lang w:eastAsia="sl-SI"/>
        </w:rPr>
      </w:pPr>
    </w:p>
    <w:p w:rsidR="007E73C9" w:rsidP="007E73C9" w14:paraId="4E7D025C" w14:textId="77777777">
      <w:pPr>
        <w:tabs>
          <w:tab w:val="left" w:pos="375"/>
        </w:tabs>
        <w:jc w:val="both"/>
        <w:rPr>
          <w:rFonts w:cs="Arial"/>
          <w:lang w:eastAsia="sl-SI"/>
        </w:rPr>
      </w:pPr>
      <w:r w:rsidRPr="00D84B2C">
        <w:rPr>
          <w:rFonts w:cs="Arial"/>
          <w:lang w:eastAsia="sl-SI"/>
        </w:rPr>
        <w:t xml:space="preserve">Zaradi specifike pri izvajanju del v postopku uničenja neeksplodiranih ubojnih sredstev, ki lahko v primeru nekvalitetno in nestrokovno opravljenega dela privede do tragičnih posledic, naročnik  priporoča, da se potencialni ponudniki pred pripravo ponudb udeležijo ogleda poligona. Omogočen bo ogled lokacije – poligona 208 - kjer se bodo izvajala dela. </w:t>
      </w:r>
      <w:r w:rsidRPr="00D44437">
        <w:rPr>
          <w:rFonts w:cs="Arial"/>
          <w:lang w:eastAsia="sl-SI"/>
        </w:rPr>
        <w:t>Možen bo ogled slikovnega ter filmskega materiala, v smislu zadostitve po vseh informacijah, pomembnih za pripravo ustrezne ponudbe.</w:t>
      </w:r>
      <w:r w:rsidRPr="00D84B2C">
        <w:rPr>
          <w:rFonts w:cs="Arial"/>
          <w:lang w:eastAsia="sl-SI"/>
        </w:rPr>
        <w:t xml:space="preserve"> </w:t>
      </w:r>
    </w:p>
    <w:p w:rsidR="007E73C9" w:rsidP="007E73C9" w14:paraId="2CD05E03" w14:textId="77777777">
      <w:pPr>
        <w:jc w:val="both"/>
        <w:rPr>
          <w:rFonts w:cs="Arial"/>
          <w:b/>
        </w:rPr>
      </w:pPr>
    </w:p>
    <w:p w:rsidR="007E73C9" w:rsidRPr="009673E6" w:rsidP="007E73C9" w14:paraId="50B363B8" w14:textId="614E07A1">
      <w:pPr>
        <w:jc w:val="both"/>
        <w:rPr>
          <w:rFonts w:cs="Arial"/>
        </w:rPr>
      </w:pPr>
      <w:r w:rsidRPr="00655CA4">
        <w:rPr>
          <w:rFonts w:cs="Arial"/>
        </w:rPr>
        <w:t>Ogled poligona 2</w:t>
      </w:r>
      <w:r w:rsidRPr="00506315">
        <w:rPr>
          <w:rFonts w:cs="Arial"/>
        </w:rPr>
        <w:t xml:space="preserve">08 bo za vse zainteresirane ponudnike izveden po predhodni najavi dne </w:t>
      </w:r>
      <w:r w:rsidRPr="00506315" w:rsidR="00506315">
        <w:rPr>
          <w:rFonts w:cs="Arial"/>
        </w:rPr>
        <w:t>24</w:t>
      </w:r>
      <w:r w:rsidRPr="00506315">
        <w:rPr>
          <w:rFonts w:cs="Arial"/>
        </w:rPr>
        <w:t>.</w:t>
      </w:r>
      <w:r w:rsidRPr="00506315" w:rsidR="004A37B3">
        <w:rPr>
          <w:rFonts w:cs="Arial"/>
        </w:rPr>
        <w:t>09</w:t>
      </w:r>
      <w:r w:rsidRPr="00506315">
        <w:rPr>
          <w:rFonts w:cs="Arial"/>
        </w:rPr>
        <w:t>.202</w:t>
      </w:r>
      <w:r w:rsidRPr="00506315" w:rsidR="004A37B3">
        <w:rPr>
          <w:rFonts w:cs="Arial"/>
        </w:rPr>
        <w:t>4</w:t>
      </w:r>
      <w:r w:rsidRPr="00506315">
        <w:rPr>
          <w:rFonts w:cs="Arial"/>
        </w:rPr>
        <w:t>, ob 14.00. Zbirno</w:t>
      </w:r>
      <w:r w:rsidRPr="00655CA4">
        <w:rPr>
          <w:rFonts w:cs="Arial"/>
        </w:rPr>
        <w:t xml:space="preserve"> mesto – Pivka –bencinski servis (ob krožišču). Kontaktna oseba: Dragan Černetič, telefonska številka 041 388 716.</w:t>
      </w:r>
      <w:r w:rsidRPr="009673E6">
        <w:rPr>
          <w:rFonts w:cs="Arial"/>
        </w:rPr>
        <w:t xml:space="preserve"> </w:t>
      </w:r>
    </w:p>
    <w:p w:rsidR="007E73C9" w:rsidP="007E73C9" w14:paraId="0D056064" w14:textId="77777777">
      <w:pPr>
        <w:tabs>
          <w:tab w:val="left" w:pos="375"/>
        </w:tabs>
        <w:rPr>
          <w:rFonts w:cs="Arial"/>
          <w:lang w:eastAsia="sl-SI"/>
        </w:rPr>
      </w:pPr>
    </w:p>
    <w:p w:rsidR="007E73C9" w:rsidRPr="002945D4" w:rsidP="007E73C9" w14:paraId="224F87F0" w14:textId="77777777">
      <w:pPr>
        <w:tabs>
          <w:tab w:val="left" w:pos="375"/>
        </w:tabs>
        <w:rPr>
          <w:rFonts w:eastAsia="Calibri" w:cs="Arial"/>
        </w:rPr>
      </w:pPr>
      <w:r w:rsidRPr="00D44437">
        <w:rPr>
          <w:rFonts w:cs="Arial"/>
          <w:lang w:eastAsia="sl-SI"/>
        </w:rPr>
        <w:t>Ponudnik si lahko</w:t>
      </w:r>
      <w:r>
        <w:rPr>
          <w:rFonts w:cs="Arial"/>
          <w:lang w:eastAsia="sl-SI"/>
        </w:rPr>
        <w:t xml:space="preserve"> predhodno ogledu tudi videoposnetek uničenja NUS na spletni povezavi:  </w:t>
      </w:r>
      <w:hyperlink r:id="rId8" w:history="1">
        <w:r w:rsidRPr="00AC0ED3">
          <w:rPr>
            <w:rStyle w:val="Hyperlink"/>
            <w:rFonts w:cs="Arial"/>
          </w:rPr>
          <w:t>https://www.youtube.com/watch?v=hZ4xOlKEs-s</w:t>
        </w:r>
      </w:hyperlink>
      <w:r>
        <w:rPr>
          <w:rFonts w:cs="Arial"/>
        </w:rPr>
        <w:t xml:space="preserve"> in </w:t>
      </w:r>
      <w:hyperlink r:id="rId9" w:history="1">
        <w:r w:rsidRPr="00AC0ED3">
          <w:rPr>
            <w:rStyle w:val="Hyperlink"/>
            <w:rFonts w:eastAsia="Calibri" w:cs="Arial"/>
          </w:rPr>
          <w:t>https://www.youtube.com/watch?v=foKTyk-XcEQ</w:t>
        </w:r>
      </w:hyperlink>
      <w:r>
        <w:rPr>
          <w:rFonts w:eastAsia="Calibri" w:cs="Arial"/>
        </w:rPr>
        <w:t>.</w:t>
      </w:r>
    </w:p>
    <w:p w:rsidR="007E73C9" w:rsidRPr="00D84B2C" w:rsidP="007E73C9" w14:paraId="601ED116" w14:textId="77777777">
      <w:pPr>
        <w:tabs>
          <w:tab w:val="left" w:pos="375"/>
        </w:tabs>
        <w:rPr>
          <w:rFonts w:cs="Arial"/>
          <w:lang w:eastAsia="sl-SI"/>
        </w:rPr>
      </w:pPr>
    </w:p>
    <w:p w:rsidR="007E73C9" w:rsidRPr="00D84B2C" w:rsidP="007E73C9" w14:paraId="19481D19" w14:textId="77777777">
      <w:pPr>
        <w:tabs>
          <w:tab w:val="left" w:pos="375"/>
        </w:tabs>
        <w:jc w:val="both"/>
        <w:rPr>
          <w:rFonts w:cs="Arial"/>
          <w:lang w:eastAsia="sl-SI"/>
        </w:rPr>
      </w:pPr>
      <w:r w:rsidRPr="00D84B2C">
        <w:rPr>
          <w:rFonts w:cs="Arial"/>
          <w:lang w:eastAsia="sl-SI"/>
        </w:rPr>
        <w:t xml:space="preserve">Ponudnik bo poleg aktivnosti, ki izhajajo iz izvedbe zemeljskih del ob izvajanju obdobnih uničenj NUS na poligonu 208, dolžan zagotoviti tudi usluge ob nenačrtovanih aktivnostih Državne enote za varstvo pred NUS, in sicer ob nastanku okoliščin, ko je potrebno zaradi najdbe NUS večjega kalibra oziroma sredstev z večjo količino eksplozivnih polnitev izvesti intervencijsko uničenje na lokaciji poligona 208. V </w:t>
      </w:r>
      <w:r w:rsidRPr="00D84B2C">
        <w:rPr>
          <w:rFonts w:cs="Arial"/>
          <w:lang w:eastAsia="sl-SI"/>
        </w:rPr>
        <w:t>navedenih okoliščinah bo izbrani ponudnik izvedel enake aktivnosti kot ob obdobnem uničenju, čas trajanja izvedbe aktivnosti bo določil naročnik glede na velikost, število in specifiko NUS. Postavke strojnih del  ostajajo nespremenjene, spremenjene pa bodo potrebe po pesku in tamponu, ter količini potrebnih jam za uničenje, ter posredno tudi obseg zemeljskih del po izvedbi uničenja (sanacija objekta v prvotno stanje) kar bo naročnik opredelil sproti in o tem pravočasno obvestil izvajalca del.</w:t>
      </w:r>
    </w:p>
    <w:p w:rsidR="007E73C9" w:rsidRPr="00D84B2C" w:rsidP="007E73C9" w14:paraId="7E911554" w14:textId="77777777">
      <w:pPr>
        <w:tabs>
          <w:tab w:val="left" w:pos="375"/>
        </w:tabs>
        <w:jc w:val="both"/>
        <w:rPr>
          <w:rFonts w:cs="Arial"/>
          <w:lang w:eastAsia="sl-SI"/>
        </w:rPr>
      </w:pPr>
    </w:p>
    <w:p w:rsidR="007E73C9" w:rsidP="007E73C9" w14:paraId="1EEC4223" w14:textId="77777777">
      <w:pPr>
        <w:tabs>
          <w:tab w:val="left" w:pos="375"/>
        </w:tabs>
        <w:jc w:val="both"/>
        <w:rPr>
          <w:rFonts w:cs="Arial"/>
          <w:lang w:eastAsia="sl-SI"/>
        </w:rPr>
      </w:pPr>
      <w:r w:rsidRPr="00D84B2C">
        <w:rPr>
          <w:rFonts w:cs="Arial"/>
          <w:lang w:eastAsia="sl-SI"/>
        </w:rPr>
        <w:t xml:space="preserve">Naročnik bo pooblaščeno osebo </w:t>
      </w:r>
      <w:r w:rsidRPr="00655CA4">
        <w:rPr>
          <w:rFonts w:cs="Arial"/>
          <w:lang w:eastAsia="sl-SI"/>
        </w:rPr>
        <w:t>izbranega ponudnika (strojnika), v skladu s 7. in 11. členom Pravilnika o varstvu pred neeksplodiranimi ubojnimi sredstvi, (Uradni list RS, številka 2/2015, z dne 9.1.2015), ob vsakokratni aktivnosti strojnih in zemeljskih del na poligonu 208 (Neverke pri Pivki), vnesel v elaborat aktivnosti, ter izvedel seznanitev z nevarnostmi in varnostnimi ukrepi, ki so namenjeni</w:t>
      </w:r>
      <w:r w:rsidRPr="00D84B2C">
        <w:rPr>
          <w:rFonts w:cs="Arial"/>
          <w:lang w:eastAsia="sl-SI"/>
        </w:rPr>
        <w:t xml:space="preserve"> zagotavljanju varnosti in zdravja te osebe. Seznanitev z nevarnostjo je dolžna pooblaščena oseba izvajalca (strojnik) v elaboratu  potrditi z lastnoročnim podpisom. Naročnik s tem ne prevzema nikakršne odškodninske oziroma zavarovalne odgovornosti.</w:t>
      </w:r>
    </w:p>
    <w:p w:rsidR="007E73C9" w:rsidP="007E73C9" w14:paraId="68B1EDB0" w14:textId="77777777">
      <w:pPr>
        <w:tabs>
          <w:tab w:val="left" w:pos="375"/>
        </w:tabs>
        <w:rPr>
          <w:rFonts w:cs="Arial"/>
          <w:lang w:eastAsia="sl-SI"/>
        </w:rPr>
      </w:pPr>
    </w:p>
    <w:p w:rsidR="007E73C9" w:rsidP="007E73C9" w14:paraId="0CF862E4" w14:textId="77777777">
      <w:pPr>
        <w:tabs>
          <w:tab w:val="left" w:pos="375"/>
        </w:tabs>
        <w:jc w:val="both"/>
        <w:rPr>
          <w:rFonts w:cs="Arial"/>
          <w:lang w:eastAsia="sl-SI"/>
        </w:rPr>
      </w:pPr>
      <w:r w:rsidRPr="001F5224">
        <w:rPr>
          <w:rFonts w:cs="Arial"/>
          <w:lang w:eastAsia="sl-SI"/>
        </w:rPr>
        <w:t>Zaradi nepredvidljivosti pri uničevanju neeksplodiranih ubojnih sredstev in iz tega izhajajočih nevarnosti, se lahko zaradi zagotavljanja varnega in strokovnega dela čas tajanja izvajanja del tudi spremeni, tako v plus kot v minus. Izvajalec oziroma izbrani ponudnik mora zagotavljati svojo prisotnost do zaključka aktivnosti na poligonu, oziroma do zaključene sanacije po izvedenih aktivnostih na poligonu. Podaljšanje trajanja del se plača po enakih postavkah</w:t>
      </w:r>
      <w:r>
        <w:rPr>
          <w:rFonts w:cs="Arial"/>
          <w:lang w:eastAsia="sl-SI"/>
        </w:rPr>
        <w:t>,</w:t>
      </w:r>
      <w:r w:rsidRPr="001F5224">
        <w:rPr>
          <w:rFonts w:cs="Arial"/>
          <w:lang w:eastAsia="sl-SI"/>
        </w:rPr>
        <w:t xml:space="preserve"> navedenih za 3 dnevno aktivnost.</w:t>
      </w:r>
    </w:p>
    <w:p w:rsidR="007E73C9" w:rsidP="007E73C9" w14:paraId="2FF67229" w14:textId="77777777">
      <w:pPr>
        <w:tabs>
          <w:tab w:val="left" w:pos="375"/>
        </w:tabs>
        <w:rPr>
          <w:rFonts w:cs="Arial"/>
          <w:lang w:eastAsia="sl-SI"/>
        </w:rPr>
      </w:pPr>
    </w:p>
    <w:p w:rsidR="007E73C9" w:rsidRPr="00D84B2C" w:rsidP="007E73C9" w14:paraId="1C86649D" w14:textId="77777777">
      <w:pPr>
        <w:tabs>
          <w:tab w:val="left" w:pos="375"/>
        </w:tabs>
        <w:rPr>
          <w:rFonts w:cs="Arial"/>
          <w:lang w:eastAsia="sl-SI"/>
        </w:rPr>
      </w:pPr>
    </w:p>
    <w:p w:rsidR="0041606E" w:rsidRPr="00683D0E" w:rsidP="00BE521C" w14:paraId="3FCEA84B" w14:textId="77777777">
      <w:pPr>
        <w:jc w:val="both"/>
        <w:rPr>
          <w:rFonts w:eastAsia="Times New Roman" w:cs="Arial"/>
          <w:szCs w:val="20"/>
        </w:rPr>
      </w:pPr>
    </w:p>
    <w:p w:rsidR="0041041C" w:rsidRPr="00683D0E" w:rsidP="00BE521C" w14:paraId="761B1ABC" w14:textId="77777777">
      <w:pPr>
        <w:rPr>
          <w:rFonts w:eastAsia="Times New Roman" w:cs="Arial"/>
          <w:szCs w:val="20"/>
        </w:rPr>
      </w:pPr>
      <w:r w:rsidRPr="00683D0E">
        <w:rPr>
          <w:rFonts w:eastAsia="Times New Roman" w:cs="Arial"/>
          <w:szCs w:val="20"/>
        </w:rPr>
        <w:br w:type="page"/>
      </w:r>
    </w:p>
    <w:p w:rsidR="0041041C" w:rsidRPr="00683D0E" w:rsidP="00683D0E" w14:paraId="08DDA82B" w14:textId="5E28A0A2">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BE521C" w14:paraId="3A89357D" w14:textId="77777777">
      <w:pPr>
        <w:jc w:val="center"/>
        <w:rPr>
          <w:rFonts w:cs="Arial"/>
          <w:b/>
          <w:szCs w:val="20"/>
        </w:rPr>
      </w:pPr>
      <w:r w:rsidRPr="00683D0E">
        <w:rPr>
          <w:rFonts w:cs="Arial"/>
          <w:b/>
          <w:szCs w:val="20"/>
        </w:rPr>
        <w:t>PODATKI O PONUDNIKU</w:t>
      </w:r>
    </w:p>
    <w:p w:rsidR="0041041C" w:rsidRPr="00450416" w:rsidP="00BE521C" w14:paraId="3CD5DB45" w14:textId="51619847">
      <w:pPr>
        <w:jc w:val="center"/>
        <w:rPr>
          <w:rFonts w:cs="Arial"/>
          <w:b/>
          <w:szCs w:val="20"/>
        </w:rPr>
      </w:pPr>
      <w:bookmarkStart w:id="14" w:name="_Hlk157409427"/>
      <w:r w:rsidRPr="00450416">
        <w:rPr>
          <w:rFonts w:cs="Arial"/>
          <w:b/>
          <w:szCs w:val="20"/>
        </w:rPr>
        <w:t xml:space="preserve">MORS </w:t>
      </w:r>
      <w:r w:rsidRPr="00450416" w:rsidR="00450416">
        <w:rPr>
          <w:rFonts w:cs="Arial"/>
          <w:b/>
          <w:szCs w:val="20"/>
        </w:rPr>
        <w:t>34/2024</w:t>
      </w:r>
      <w:r w:rsidRPr="00450416">
        <w:rPr>
          <w:rFonts w:cs="Arial"/>
          <w:b/>
          <w:szCs w:val="20"/>
        </w:rPr>
        <w:t xml:space="preserve">–ODP </w:t>
      </w:r>
    </w:p>
    <w:p w:rsidR="00450416" w:rsidRPr="00D84B2C" w:rsidP="00450416" w14:paraId="502E8C4B" w14:textId="77777777">
      <w:pPr>
        <w:jc w:val="center"/>
        <w:rPr>
          <w:rFonts w:cs="Arial"/>
        </w:rPr>
      </w:pPr>
      <w:r w:rsidRPr="00D84B2C">
        <w:rPr>
          <w:rFonts w:cs="Arial"/>
          <w:b/>
        </w:rPr>
        <w:t>ZEMELJSKA DELA NA POLIGONU 208 O</w:t>
      </w:r>
      <w:r>
        <w:rPr>
          <w:rFonts w:cs="Arial"/>
          <w:b/>
        </w:rPr>
        <w:t>B</w:t>
      </w:r>
      <w:r w:rsidRPr="00D84B2C">
        <w:rPr>
          <w:rFonts w:cs="Arial"/>
          <w:b/>
        </w:rPr>
        <w:t xml:space="preserve"> UNIČEVANJU NUS</w:t>
      </w:r>
    </w:p>
    <w:bookmarkEnd w:id="14"/>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9286" w:type="dxa"/>
        <w:tblLayout w:type="fixed"/>
        <w:tblLook w:val="04A0"/>
      </w:tblPr>
      <w:tblGrid>
        <w:gridCol w:w="5778"/>
        <w:gridCol w:w="3508"/>
      </w:tblGrid>
      <w:tr w14:paraId="4EBDA8E2" w14:textId="77777777" w:rsidTr="007E73C9">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7E73C9"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7E73C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7E73C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7E73C9">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E03808" w14:paraId="3C7D2CEA" w14:textId="77777777">
            <w:pPr>
              <w:jc w:val="center"/>
              <w:rPr>
                <w:rFonts w:cs="Arial"/>
                <w:b/>
                <w:szCs w:val="20"/>
              </w:rPr>
            </w:pPr>
            <w:r w:rsidRPr="00683D0E">
              <w:rPr>
                <w:rFonts w:cs="Arial"/>
                <w:b/>
                <w:szCs w:val="20"/>
              </w:rPr>
              <w:t>DA / NE</w:t>
            </w:r>
          </w:p>
        </w:tc>
      </w:tr>
      <w:tr w14:paraId="06EB028B" w14:textId="77777777" w:rsidTr="007E73C9">
        <w:tblPrEx>
          <w:tblW w:w="9286" w:type="dxa"/>
          <w:tblLayout w:type="fixed"/>
          <w:tblLook w:val="04A0"/>
        </w:tblPrEx>
        <w:trPr>
          <w:trHeight w:val="567"/>
        </w:trPr>
        <w:tc>
          <w:tcPr>
            <w:tcW w:w="5778" w:type="dxa"/>
            <w:tcBorders>
              <w:top w:val="single" w:sz="4" w:space="0" w:color="auto"/>
              <w:left w:val="single" w:sz="18" w:space="0" w:color="auto"/>
              <w:bottom w:val="single" w:sz="4" w:space="0" w:color="auto"/>
              <w:right w:val="single" w:sz="6" w:space="0" w:color="auto"/>
            </w:tcBorders>
            <w:vAlign w:val="center"/>
            <w:hideMark/>
          </w:tcPr>
          <w:p w:rsidR="00F12F25" w:rsidRPr="00683D0E" w:rsidP="00BE521C" w14:paraId="513DA539" w14:textId="30C392D6">
            <w:pPr>
              <w:rPr>
                <w:rFonts w:cs="Arial"/>
                <w:b/>
                <w:szCs w:val="20"/>
              </w:rPr>
            </w:pPr>
            <w:r w:rsidRPr="00CD69DC">
              <w:rPr>
                <w:b/>
                <w:szCs w:val="20"/>
              </w:rPr>
              <w:t>POOBLAŠČENA OSEBA ZA PODPIS POGODBE</w:t>
            </w:r>
          </w:p>
        </w:tc>
        <w:tc>
          <w:tcPr>
            <w:tcW w:w="3508" w:type="dxa"/>
            <w:tcBorders>
              <w:top w:val="single" w:sz="4" w:space="0" w:color="auto"/>
              <w:left w:val="single" w:sz="6" w:space="0" w:color="auto"/>
              <w:bottom w:val="single" w:sz="4" w:space="0" w:color="auto"/>
              <w:right w:val="single" w:sz="18" w:space="0" w:color="auto"/>
            </w:tcBorders>
            <w:vAlign w:val="center"/>
          </w:tcPr>
          <w:p w:rsidR="00F12F25" w:rsidRPr="00683D0E" w:rsidP="00BE521C" w14:paraId="44F85BEA" w14:textId="77777777">
            <w:pPr>
              <w:rPr>
                <w:rFonts w:cs="Arial"/>
                <w:b/>
                <w:szCs w:val="20"/>
              </w:rPr>
            </w:pPr>
          </w:p>
        </w:tc>
      </w:tr>
      <w:tr w14:paraId="6B0EC5B5" w14:textId="77777777" w:rsidTr="007E73C9">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rsidR="007E73C9" w:rsidP="007E73C9" w14:paraId="67917667" w14:textId="77777777">
            <w:pPr>
              <w:spacing w:line="276" w:lineRule="auto"/>
              <w:rPr>
                <w:rFonts w:cs="Arial"/>
                <w:b/>
                <w:szCs w:val="20"/>
              </w:rPr>
            </w:pPr>
            <w:r>
              <w:rPr>
                <w:rFonts w:cs="Arial"/>
                <w:b/>
                <w:szCs w:val="20"/>
              </w:rPr>
              <w:t xml:space="preserve">PONUDNIK LAHKO PODPIŠE POGODBO ELEKTRONSKO </w:t>
            </w:r>
          </w:p>
          <w:p w:rsidR="007E73C9" w:rsidRPr="00450416" w:rsidP="007E73C9" w14:paraId="34351A9B" w14:textId="52784D18">
            <w:pPr>
              <w:rPr>
                <w:b/>
                <w:i/>
                <w:iCs/>
                <w:szCs w:val="20"/>
              </w:rPr>
            </w:pPr>
            <w:r w:rsidRPr="00450416">
              <w:rPr>
                <w:rFonts w:cs="Arial"/>
                <w:b/>
                <w:i/>
                <w:iCs/>
                <w:szCs w:val="20"/>
              </w:rPr>
              <w:t>(OBVEZEN PODATEK)</w:t>
            </w:r>
          </w:p>
        </w:tc>
        <w:tc>
          <w:tcPr>
            <w:tcW w:w="3508" w:type="dxa"/>
            <w:tcBorders>
              <w:top w:val="single" w:sz="4" w:space="0" w:color="auto"/>
              <w:left w:val="single" w:sz="6" w:space="0" w:color="auto"/>
              <w:bottom w:val="single" w:sz="18" w:space="0" w:color="auto"/>
              <w:right w:val="single" w:sz="18" w:space="0" w:color="auto"/>
            </w:tcBorders>
            <w:vAlign w:val="center"/>
          </w:tcPr>
          <w:p w:rsidR="007E73C9" w:rsidRPr="00683D0E" w:rsidP="00E03808" w14:paraId="744A8CF7" w14:textId="6C327F56">
            <w:pPr>
              <w:jc w:val="center"/>
              <w:rPr>
                <w:rFonts w:cs="Arial"/>
                <w:b/>
                <w:szCs w:val="20"/>
              </w:rPr>
            </w:pPr>
            <w:r>
              <w:rPr>
                <w:rFonts w:cs="Arial"/>
                <w:b/>
                <w:szCs w:val="20"/>
              </w:rPr>
              <w:t>DA / NE</w:t>
            </w:r>
          </w:p>
        </w:tc>
      </w:tr>
    </w:tbl>
    <w:p w:rsidR="007E73C9" w:rsidP="00BE521C" w14:paraId="4621C670" w14:textId="77777777">
      <w:pPr>
        <w:ind w:left="5040" w:firstLine="720"/>
        <w:rPr>
          <w:rFonts w:cs="Arial"/>
          <w:szCs w:val="20"/>
        </w:rPr>
      </w:pPr>
    </w:p>
    <w:p w:rsidR="00F12F25" w:rsidRPr="00683D0E" w:rsidP="00BE521C" w14:paraId="00CD3C82" w14:textId="684BFC7A">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46BCF43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450416" w:rsidRPr="00450416" w:rsidP="00450416" w14:paraId="491AAE1A" w14:textId="77777777">
      <w:pPr>
        <w:jc w:val="center"/>
        <w:rPr>
          <w:rFonts w:cs="Arial"/>
          <w:b/>
          <w:szCs w:val="20"/>
        </w:rPr>
      </w:pPr>
      <w:r w:rsidRPr="00450416">
        <w:rPr>
          <w:rFonts w:cs="Arial"/>
          <w:b/>
          <w:szCs w:val="20"/>
        </w:rPr>
        <w:t xml:space="preserve">MORS 34/2024–ODP </w:t>
      </w:r>
    </w:p>
    <w:p w:rsidR="00450416" w:rsidRPr="00D84B2C" w:rsidP="00450416" w14:paraId="1F960865" w14:textId="77777777">
      <w:pPr>
        <w:jc w:val="center"/>
        <w:rPr>
          <w:rFonts w:cs="Arial"/>
        </w:rPr>
      </w:pPr>
      <w:r w:rsidRPr="00D84B2C">
        <w:rPr>
          <w:rFonts w:cs="Arial"/>
          <w:b/>
        </w:rPr>
        <w:t>ZEMELJSKA DELA NA POLIGONU 208 O</w:t>
      </w:r>
      <w:r>
        <w:rPr>
          <w:rFonts w:cs="Arial"/>
          <w:b/>
        </w:rPr>
        <w:t>B</w:t>
      </w:r>
      <w:r w:rsidRPr="00D84B2C">
        <w:rPr>
          <w:rFonts w:cs="Arial"/>
          <w:b/>
        </w:rPr>
        <w:t xml:space="preserve"> UNIČEVANJU NUS</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7D34DB" w14:paraId="29025EA2" w14:textId="77777777">
      <w:pPr>
        <w:numPr>
          <w:ilvl w:val="0"/>
          <w:numId w:val="27"/>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7D34DB" w14:paraId="5AF529EB" w14:textId="77777777">
      <w:pPr>
        <w:numPr>
          <w:ilvl w:val="0"/>
          <w:numId w:val="27"/>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450416" w:rsidP="00683D0E" w14:paraId="2011C369" w14:textId="77777777">
      <w:pPr>
        <w:spacing w:after="60" w:line="276" w:lineRule="auto"/>
        <w:ind w:left="284" w:hanging="284"/>
        <w:jc w:val="both"/>
        <w:outlineLvl w:val="0"/>
        <w:rPr>
          <w:rFonts w:eastAsia="Times New Roman" w:cs="Arial"/>
          <w:b/>
          <w:szCs w:val="20"/>
        </w:rPr>
      </w:pPr>
    </w:p>
    <w:p w:rsidR="00450416" w:rsidP="00683D0E" w14:paraId="74B994FC" w14:textId="77777777">
      <w:pPr>
        <w:spacing w:after="60" w:line="276" w:lineRule="auto"/>
        <w:ind w:left="284" w:hanging="284"/>
        <w:jc w:val="both"/>
        <w:outlineLvl w:val="0"/>
        <w:rPr>
          <w:rFonts w:eastAsia="Times New Roman" w:cs="Arial"/>
          <w:b/>
          <w:szCs w:val="20"/>
        </w:rPr>
      </w:pPr>
    </w:p>
    <w:p w:rsidR="00450416" w:rsidP="00683D0E" w14:paraId="155E125A" w14:textId="77777777">
      <w:pPr>
        <w:spacing w:after="60" w:line="276" w:lineRule="auto"/>
        <w:ind w:left="284" w:hanging="284"/>
        <w:jc w:val="both"/>
        <w:outlineLvl w:val="0"/>
        <w:rPr>
          <w:rFonts w:eastAsia="Times New Roman" w:cs="Arial"/>
          <w:b/>
          <w:szCs w:val="20"/>
        </w:rPr>
      </w:pPr>
    </w:p>
    <w:p w:rsidR="0041606E" w:rsidRPr="00683D0E" w:rsidP="00683D0E" w14:paraId="062BB458" w14:textId="0E956C07">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683D0E"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50416" w:rsidRPr="00450416" w:rsidP="00450416" w14:paraId="54F2B6F3" w14:textId="77777777">
      <w:pPr>
        <w:jc w:val="center"/>
        <w:rPr>
          <w:rFonts w:cs="Arial"/>
          <w:b/>
          <w:szCs w:val="20"/>
        </w:rPr>
      </w:pPr>
      <w:r w:rsidRPr="00450416">
        <w:rPr>
          <w:rFonts w:cs="Arial"/>
          <w:b/>
          <w:szCs w:val="20"/>
        </w:rPr>
        <w:t xml:space="preserve">MORS 34/2024–ODP </w:t>
      </w:r>
    </w:p>
    <w:p w:rsidR="00450416" w:rsidRPr="00D84B2C" w:rsidP="00450416" w14:paraId="7E616137" w14:textId="77777777">
      <w:pPr>
        <w:jc w:val="center"/>
        <w:rPr>
          <w:rFonts w:cs="Arial"/>
        </w:rPr>
      </w:pPr>
      <w:r w:rsidRPr="00D84B2C">
        <w:rPr>
          <w:rFonts w:cs="Arial"/>
          <w:b/>
        </w:rPr>
        <w:t>ZEMELJSKA DELA NA POLIGONU 208 O</w:t>
      </w:r>
      <w:r>
        <w:rPr>
          <w:rFonts w:cs="Arial"/>
          <w:b/>
        </w:rPr>
        <w:t>B</w:t>
      </w:r>
      <w:r w:rsidRPr="00D84B2C">
        <w:rPr>
          <w:rFonts w:cs="Arial"/>
          <w:b/>
        </w:rPr>
        <w:t xml:space="preserve"> UNIČEVANJU NUS</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426ED2" w:rsidP="00450416" w14:paraId="6564BF09" w14:textId="7E855898">
      <w:pPr>
        <w:rPr>
          <w:b/>
        </w:rPr>
      </w:pPr>
      <w:r w:rsidRPr="00683D0E">
        <w:t xml:space="preserve">V </w:t>
      </w:r>
      <w:r w:rsidRPr="00450416">
        <w:t xml:space="preserve">zvezi z javnim naročilom: </w:t>
      </w:r>
      <w:r w:rsidRPr="00450416" w:rsidR="00450416">
        <w:rPr>
          <w:b/>
        </w:rPr>
        <w:t>MORS 34/2024–ODP, ZEMELJSKA DELA NA POLIGONU 208 OB UNIČEVANJU NUS.</w:t>
      </w:r>
    </w:p>
    <w:p w:rsidR="00450416" w:rsidRPr="00683D0E" w:rsidP="00450416" w14:paraId="5CA4C1F8" w14:textId="77777777">
      <w:pP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P="00BE521C" w14:paraId="6E22A7FB" w14:textId="37B21F96">
      <w:pPr>
        <w:jc w:val="center"/>
        <w:rPr>
          <w:rFonts w:eastAsia="Times New Roman" w:cs="Arial"/>
          <w:b/>
          <w:szCs w:val="20"/>
        </w:rPr>
      </w:pPr>
    </w:p>
    <w:p w:rsidR="00450416" w:rsidP="00BE521C" w14:paraId="477284D3" w14:textId="0F5E697F">
      <w:pPr>
        <w:jc w:val="center"/>
        <w:rPr>
          <w:rFonts w:eastAsia="Times New Roman" w:cs="Arial"/>
          <w:b/>
          <w:szCs w:val="20"/>
        </w:rPr>
      </w:pPr>
    </w:p>
    <w:p w:rsidR="00450416" w:rsidRPr="00683D0E" w:rsidP="00BE521C" w14:paraId="3401F49F"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7D34DB" w14:paraId="1207FFE1" w14:textId="77777777">
      <w:pPr>
        <w:numPr>
          <w:ilvl w:val="0"/>
          <w:numId w:val="25"/>
        </w:numPr>
        <w:tabs>
          <w:tab w:val="clear" w:pos="1503"/>
        </w:tabs>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7D34DB" w14:paraId="57F00632" w14:textId="77777777">
      <w:pPr>
        <w:numPr>
          <w:ilvl w:val="0"/>
          <w:numId w:val="25"/>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7D34DB" w14:paraId="2E2A937E" w14:textId="77777777">
      <w:pPr>
        <w:numPr>
          <w:ilvl w:val="0"/>
          <w:numId w:val="25"/>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7D34DB" w14:paraId="3352D064" w14:textId="77777777">
      <w:pPr>
        <w:numPr>
          <w:ilvl w:val="0"/>
          <w:numId w:val="6"/>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4A12362D">
      <w:pPr>
        <w:jc w:val="center"/>
        <w:rPr>
          <w:rFonts w:eastAsia="Times New Roman" w:cs="Arial"/>
          <w:szCs w:val="20"/>
        </w:rPr>
      </w:pPr>
      <w:r w:rsidRPr="00683D0E">
        <w:rPr>
          <w:rFonts w:eastAsia="Times New Roman" w:cs="Arial"/>
          <w:b/>
          <w:szCs w:val="20"/>
        </w:rPr>
        <w:br w:type="page"/>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450416" w:rsidRPr="00450416" w:rsidP="00450416" w14:paraId="37B541F4" w14:textId="77777777">
      <w:pPr>
        <w:jc w:val="center"/>
        <w:rPr>
          <w:rFonts w:cs="Arial"/>
          <w:b/>
          <w:szCs w:val="20"/>
        </w:rPr>
      </w:pPr>
      <w:r w:rsidRPr="00450416">
        <w:rPr>
          <w:rFonts w:cs="Arial"/>
          <w:b/>
          <w:szCs w:val="20"/>
        </w:rPr>
        <w:t xml:space="preserve">MORS 34/2024–ODP </w:t>
      </w:r>
    </w:p>
    <w:p w:rsidR="00450416" w:rsidRPr="00D84B2C" w:rsidP="00450416" w14:paraId="3FAFECCE" w14:textId="77777777">
      <w:pPr>
        <w:jc w:val="center"/>
        <w:rPr>
          <w:rFonts w:cs="Arial"/>
        </w:rPr>
      </w:pPr>
      <w:r w:rsidRPr="00D84B2C">
        <w:rPr>
          <w:rFonts w:cs="Arial"/>
          <w:b/>
        </w:rPr>
        <w:t>ZEMELJSKA DELA NA POLIGONU 208 O</w:t>
      </w:r>
      <w:r>
        <w:rPr>
          <w:rFonts w:cs="Arial"/>
          <w:b/>
        </w:rPr>
        <w:t>B</w:t>
      </w:r>
      <w:r w:rsidRPr="00D84B2C">
        <w:rPr>
          <w:rFonts w:cs="Arial"/>
          <w:b/>
        </w:rPr>
        <w:t xml:space="preserve"> UNIČEVANJU NUS</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7D34DB" w14:paraId="16C1225E" w14:textId="77777777">
      <w:pPr>
        <w:numPr>
          <w:ilvl w:val="0"/>
          <w:numId w:val="6"/>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7D34DB" w14:paraId="0A503709" w14:textId="77777777">
      <w:pPr>
        <w:numPr>
          <w:ilvl w:val="0"/>
          <w:numId w:val="6"/>
        </w:numPr>
        <w:jc w:val="both"/>
        <w:rPr>
          <w:rFonts w:eastAsia="Times New Roman" w:cs="Arial"/>
          <w:szCs w:val="20"/>
        </w:rPr>
      </w:pPr>
      <w:r w:rsidRPr="00683D0E">
        <w:rPr>
          <w:rFonts w:eastAsia="Times New Roman" w:cs="Arial"/>
          <w:szCs w:val="20"/>
        </w:rPr>
        <w:t>V primeru večjega števila podizvajalcev se obrazec fotokopira.</w:t>
      </w:r>
    </w:p>
    <w:p w:rsidR="00450416" w:rsidP="00BE521C" w14:paraId="425C014D" w14:textId="2CA6F99F">
      <w:pPr>
        <w:jc w:val="both"/>
        <w:rPr>
          <w:rFonts w:eastAsia="Times New Roman" w:cs="Arial"/>
          <w:szCs w:val="20"/>
        </w:rPr>
      </w:pPr>
    </w:p>
    <w:p w:rsidR="00450416" w14:paraId="1CC32035" w14:textId="77777777">
      <w:pPr>
        <w:spacing w:after="200" w:line="276" w:lineRule="auto"/>
        <w:rPr>
          <w:rFonts w:eastAsia="Times New Roman" w:cs="Arial"/>
          <w:szCs w:val="20"/>
        </w:rPr>
      </w:pPr>
      <w:r>
        <w:rPr>
          <w:rFonts w:eastAsia="Times New Roman" w:cs="Arial"/>
          <w:szCs w:val="20"/>
        </w:rPr>
        <w:br w:type="page"/>
      </w:r>
    </w:p>
    <w:p w:rsidR="00450416" w:rsidRPr="00D32CC2" w:rsidP="00450416" w14:paraId="06F9ADC5" w14:textId="77777777">
      <w:pPr>
        <w:rPr>
          <w:rFonts w:cs="Arial"/>
          <w:b/>
        </w:rPr>
      </w:pPr>
      <w:r>
        <w:rPr>
          <w:rFonts w:cs="Arial"/>
          <w:b/>
        </w:rPr>
        <w:t>PRILOGA R1</w:t>
      </w:r>
    </w:p>
    <w:p w:rsidR="00450416" w:rsidRPr="00D32CC2" w:rsidP="00450416" w14:paraId="338C14BE" w14:textId="77777777">
      <w:pPr>
        <w:tabs>
          <w:tab w:val="center" w:pos="3840"/>
          <w:tab w:val="center" w:pos="8400"/>
          <w:tab w:val="left" w:pos="10166"/>
        </w:tabs>
        <w:rPr>
          <w:rFonts w:cs="Arial"/>
          <w:b/>
          <w:color w:val="000000"/>
        </w:rPr>
      </w:pPr>
    </w:p>
    <w:p w:rsidR="00450416" w:rsidRPr="00D32CC2" w:rsidP="00450416" w14:paraId="20047D04" w14:textId="77777777">
      <w:pPr>
        <w:tabs>
          <w:tab w:val="center" w:pos="3840"/>
          <w:tab w:val="center" w:pos="8400"/>
          <w:tab w:val="left" w:pos="10166"/>
        </w:tabs>
        <w:rPr>
          <w:rFonts w:cs="Arial"/>
        </w:rPr>
      </w:pPr>
    </w:p>
    <w:p w:rsidR="00450416" w:rsidRPr="001C40D4" w:rsidP="00450416" w14:paraId="673CBA93" w14:textId="77777777">
      <w:pPr>
        <w:jc w:val="center"/>
        <w:rPr>
          <w:rFonts w:cs="Arial"/>
          <w:b/>
          <w:highlight w:val="yellow"/>
        </w:rPr>
      </w:pPr>
      <w:r w:rsidRPr="001E61FC">
        <w:rPr>
          <w:rFonts w:cs="Arial"/>
          <w:b/>
        </w:rPr>
        <w:t>REFERENČNA LISTA PONUDNIKA</w:t>
      </w:r>
    </w:p>
    <w:p w:rsidR="00450416" w:rsidRPr="001C40D4" w:rsidP="00450416" w14:paraId="1FCE751E" w14:textId="77777777">
      <w:pPr>
        <w:jc w:val="center"/>
        <w:rPr>
          <w:rFonts w:cs="Arial"/>
          <w:b/>
          <w:highlight w:val="yellow"/>
        </w:rPr>
      </w:pPr>
    </w:p>
    <w:p w:rsidR="00450416" w:rsidRPr="00CA029C" w:rsidP="00450416" w14:paraId="4E6FBFF6" w14:textId="79E79EF2">
      <w:pPr>
        <w:jc w:val="both"/>
        <w:rPr>
          <w:rFonts w:cs="Arial"/>
          <w:bCs/>
          <w:i/>
        </w:rPr>
      </w:pPr>
      <w:r w:rsidRPr="001F5224">
        <w:rPr>
          <w:rFonts w:cs="Arial"/>
          <w:bCs/>
        </w:rPr>
        <w:t>Ponudnik mora dokazati, da je kvalitetno in strokovno (v pogodbenem roku, v skladu s standardi in zahtevami naročnika) opravil najmanj 3 aktivnosti strojnih in zemeljskih del pri m</w:t>
      </w:r>
      <w:r w:rsidRPr="00655CA4">
        <w:rPr>
          <w:rFonts w:cs="Arial"/>
          <w:bCs/>
        </w:rPr>
        <w:t xml:space="preserve">anipulaciji in aktivnostmi z eksplozivnimi ostanki vojne opravljenih v zadnjih </w:t>
      </w:r>
      <w:r w:rsidR="00655CA4">
        <w:rPr>
          <w:rFonts w:cs="Arial"/>
          <w:bCs/>
        </w:rPr>
        <w:t>10</w:t>
      </w:r>
      <w:r w:rsidRPr="00655CA4">
        <w:rPr>
          <w:rFonts w:cs="Arial"/>
          <w:bCs/>
        </w:rPr>
        <w:t xml:space="preserve"> (</w:t>
      </w:r>
      <w:r w:rsidR="00655CA4">
        <w:rPr>
          <w:rFonts w:cs="Arial"/>
          <w:bCs/>
        </w:rPr>
        <w:t>desetih</w:t>
      </w:r>
      <w:r w:rsidRPr="00655CA4">
        <w:rPr>
          <w:rFonts w:cs="Arial"/>
          <w:bCs/>
        </w:rPr>
        <w:t xml:space="preserve">) letih pred datumom oddaje ponudbe. </w:t>
      </w:r>
      <w:r w:rsidRPr="00655CA4">
        <w:rPr>
          <w:rFonts w:cs="Arial"/>
          <w:bCs/>
          <w:i/>
        </w:rPr>
        <w:t>Na primer: najdba letalske bombe v Vurberku 2017, najdba letalske bombe v Mariboru 2x, oktober in november 2019, izvedba uničenj na poligonu 208, drugo, lahko tudi v tujini.</w:t>
      </w:r>
    </w:p>
    <w:p w:rsidR="00450416" w:rsidRPr="00D32CC2" w:rsidP="00450416" w14:paraId="302425D2" w14:textId="77777777">
      <w:pPr>
        <w:jc w:val="both"/>
        <w:rPr>
          <w:rFonts w:cs="Arial"/>
          <w:bC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21"/>
        <w:gridCol w:w="3037"/>
        <w:gridCol w:w="2001"/>
        <w:gridCol w:w="1613"/>
        <w:gridCol w:w="2062"/>
      </w:tblGrid>
      <w:tr w14:paraId="3F1E9561" w14:textId="77777777" w:rsidTr="00F54C07">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jc w:val="center"/>
        </w:trPr>
        <w:tc>
          <w:tcPr>
            <w:tcW w:w="322" w:type="dxa"/>
            <w:tcBorders>
              <w:top w:val="single" w:sz="12" w:space="0" w:color="auto"/>
              <w:left w:val="single" w:sz="12" w:space="0" w:color="auto"/>
              <w:bottom w:val="single" w:sz="12" w:space="0" w:color="auto"/>
              <w:right w:val="single" w:sz="4" w:space="0" w:color="auto"/>
            </w:tcBorders>
            <w:shd w:val="clear" w:color="auto" w:fill="CCCCCC"/>
          </w:tcPr>
          <w:p w:rsidR="00450416" w:rsidRPr="00D32CC2" w:rsidP="00F54C07" w14:paraId="75CBC0E1" w14:textId="77777777">
            <w:pPr>
              <w:jc w:val="center"/>
              <w:rPr>
                <w:rFonts w:cs="Arial"/>
              </w:rPr>
            </w:pPr>
          </w:p>
          <w:p w:rsidR="00450416" w:rsidRPr="00D32CC2" w:rsidP="00F54C07" w14:paraId="24B35E8B" w14:textId="77777777">
            <w:pPr>
              <w:jc w:val="center"/>
              <w:rPr>
                <w:rFonts w:cs="Arial"/>
              </w:rPr>
            </w:pPr>
          </w:p>
        </w:tc>
        <w:tc>
          <w:tcPr>
            <w:tcW w:w="3101" w:type="dxa"/>
            <w:tcBorders>
              <w:top w:val="single" w:sz="12" w:space="0" w:color="auto"/>
              <w:left w:val="single" w:sz="4" w:space="0" w:color="auto"/>
              <w:bottom w:val="single" w:sz="12" w:space="0" w:color="auto"/>
              <w:right w:val="single" w:sz="4" w:space="0" w:color="auto"/>
            </w:tcBorders>
            <w:shd w:val="clear" w:color="auto" w:fill="CCCCCC"/>
          </w:tcPr>
          <w:p w:rsidR="00450416" w:rsidRPr="00D32CC2" w:rsidP="00F54C07" w14:paraId="103EB611" w14:textId="77777777">
            <w:pPr>
              <w:jc w:val="center"/>
              <w:rPr>
                <w:rFonts w:cs="Arial"/>
              </w:rPr>
            </w:pPr>
          </w:p>
          <w:p w:rsidR="00450416" w:rsidRPr="00D32CC2" w:rsidP="00F54C07" w14:paraId="50DB6D29" w14:textId="77777777">
            <w:pPr>
              <w:jc w:val="center"/>
              <w:rPr>
                <w:rFonts w:cs="Arial"/>
              </w:rPr>
            </w:pPr>
            <w:r w:rsidRPr="00D32CC2">
              <w:rPr>
                <w:rFonts w:cs="Arial"/>
              </w:rPr>
              <w:t>Referenčni naročnik,</w:t>
            </w:r>
          </w:p>
          <w:p w:rsidR="00450416" w:rsidRPr="00D32CC2" w:rsidP="00F54C07" w14:paraId="0CF7A693" w14:textId="77777777">
            <w:pPr>
              <w:jc w:val="center"/>
              <w:rPr>
                <w:rFonts w:cs="Arial"/>
              </w:rPr>
            </w:pPr>
            <w:r w:rsidRPr="00D32CC2">
              <w:rPr>
                <w:rFonts w:cs="Arial"/>
              </w:rPr>
              <w:t>Kontaktna oseba, tel. št.</w:t>
            </w:r>
          </w:p>
          <w:p w:rsidR="00450416" w:rsidRPr="00D32CC2" w:rsidP="00F54C07" w14:paraId="13BDFF5D" w14:textId="77777777">
            <w:pPr>
              <w:jc w:val="center"/>
              <w:rPr>
                <w:rFonts w:cs="Arial"/>
              </w:rPr>
            </w:pPr>
          </w:p>
        </w:tc>
        <w:tc>
          <w:tcPr>
            <w:tcW w:w="2047" w:type="dxa"/>
            <w:tcBorders>
              <w:top w:val="single" w:sz="12" w:space="0" w:color="auto"/>
              <w:left w:val="single" w:sz="4" w:space="0" w:color="auto"/>
              <w:bottom w:val="single" w:sz="12" w:space="0" w:color="auto"/>
              <w:right w:val="single" w:sz="4" w:space="0" w:color="auto"/>
            </w:tcBorders>
            <w:shd w:val="clear" w:color="auto" w:fill="CCCCCC"/>
            <w:vAlign w:val="center"/>
          </w:tcPr>
          <w:p w:rsidR="00450416" w:rsidRPr="00D32CC2" w:rsidP="00F54C07" w14:paraId="7AFA61D5" w14:textId="77777777">
            <w:pPr>
              <w:jc w:val="center"/>
              <w:rPr>
                <w:rFonts w:cs="Arial"/>
              </w:rPr>
            </w:pPr>
          </w:p>
          <w:p w:rsidR="00450416" w:rsidRPr="00D32CC2" w:rsidP="00F54C07" w14:paraId="72881A6B" w14:textId="77777777">
            <w:pPr>
              <w:jc w:val="center"/>
              <w:rPr>
                <w:rFonts w:cs="Arial"/>
              </w:rPr>
            </w:pPr>
            <w:r w:rsidRPr="00D32CC2">
              <w:rPr>
                <w:rFonts w:cs="Arial"/>
              </w:rPr>
              <w:t>Vrsta del</w:t>
            </w:r>
          </w:p>
        </w:tc>
        <w:tc>
          <w:tcPr>
            <w:tcW w:w="1635" w:type="dxa"/>
            <w:tcBorders>
              <w:top w:val="single" w:sz="12" w:space="0" w:color="auto"/>
              <w:left w:val="single" w:sz="4" w:space="0" w:color="auto"/>
              <w:bottom w:val="single" w:sz="12" w:space="0" w:color="auto"/>
              <w:right w:val="single" w:sz="4" w:space="0" w:color="auto"/>
            </w:tcBorders>
            <w:shd w:val="clear" w:color="auto" w:fill="CCCCCC"/>
            <w:vAlign w:val="center"/>
          </w:tcPr>
          <w:p w:rsidR="00450416" w:rsidRPr="00D32CC2" w:rsidP="00F54C07" w14:paraId="6A6A6664" w14:textId="77777777">
            <w:pPr>
              <w:jc w:val="center"/>
              <w:rPr>
                <w:rFonts w:cs="Arial"/>
              </w:rPr>
            </w:pPr>
          </w:p>
          <w:p w:rsidR="00450416" w:rsidRPr="00D32CC2" w:rsidP="00F54C07" w14:paraId="0EE6FD59" w14:textId="77777777">
            <w:pPr>
              <w:jc w:val="center"/>
              <w:rPr>
                <w:rFonts w:cs="Arial"/>
              </w:rPr>
            </w:pPr>
            <w:r w:rsidRPr="00D32CC2">
              <w:rPr>
                <w:rFonts w:cs="Arial"/>
              </w:rPr>
              <w:t>Datum začetka in datum končanja del</w:t>
            </w:r>
          </w:p>
        </w:tc>
        <w:tc>
          <w:tcPr>
            <w:tcW w:w="2099" w:type="dxa"/>
            <w:tcBorders>
              <w:top w:val="single" w:sz="12" w:space="0" w:color="auto"/>
              <w:left w:val="single" w:sz="4" w:space="0" w:color="auto"/>
              <w:bottom w:val="single" w:sz="12" w:space="0" w:color="auto"/>
              <w:right w:val="single" w:sz="12" w:space="0" w:color="auto"/>
            </w:tcBorders>
            <w:shd w:val="clear" w:color="auto" w:fill="CCCCCC"/>
          </w:tcPr>
          <w:p w:rsidR="00450416" w:rsidRPr="00D32CC2" w:rsidP="00F54C07" w14:paraId="4E91EBD7" w14:textId="77777777">
            <w:pPr>
              <w:jc w:val="center"/>
              <w:rPr>
                <w:rFonts w:cs="Arial"/>
              </w:rPr>
            </w:pPr>
          </w:p>
          <w:p w:rsidR="00450416" w:rsidRPr="00D32CC2" w:rsidP="00F54C07" w14:paraId="4F116CE6" w14:textId="77777777">
            <w:pPr>
              <w:jc w:val="center"/>
              <w:rPr>
                <w:rFonts w:cs="Arial"/>
              </w:rPr>
            </w:pPr>
            <w:r w:rsidRPr="00D32CC2">
              <w:rPr>
                <w:rFonts w:cs="Arial"/>
              </w:rPr>
              <w:t>Vrednost posla</w:t>
            </w:r>
          </w:p>
          <w:p w:rsidR="00450416" w:rsidRPr="00D32CC2" w:rsidP="00F54C07" w14:paraId="6A8B8C91" w14:textId="77777777">
            <w:pPr>
              <w:jc w:val="center"/>
              <w:rPr>
                <w:rFonts w:cs="Arial"/>
              </w:rPr>
            </w:pPr>
            <w:r w:rsidRPr="00D32CC2">
              <w:rPr>
                <w:rFonts w:cs="Arial"/>
              </w:rPr>
              <w:t>v EUR skupaj z DDV</w:t>
            </w:r>
          </w:p>
          <w:p w:rsidR="00450416" w:rsidRPr="00D32CC2" w:rsidP="00F54C07" w14:paraId="069C8ECA" w14:textId="77777777">
            <w:pPr>
              <w:jc w:val="center"/>
              <w:rPr>
                <w:rFonts w:cs="Arial"/>
              </w:rPr>
            </w:pPr>
          </w:p>
        </w:tc>
      </w:tr>
      <w:tr w14:paraId="7EDA5531" w14:textId="77777777" w:rsidTr="00F54C07">
        <w:tblPrEx>
          <w:tblW w:w="0" w:type="auto"/>
          <w:jc w:val="center"/>
          <w:tblCellMar>
            <w:left w:w="70" w:type="dxa"/>
            <w:right w:w="70" w:type="dxa"/>
          </w:tblCellMar>
          <w:tblLook w:val="0000"/>
        </w:tblPrEx>
        <w:trPr>
          <w:trHeight w:val="1418"/>
          <w:jc w:val="center"/>
        </w:trPr>
        <w:tc>
          <w:tcPr>
            <w:tcW w:w="322" w:type="dxa"/>
            <w:tcBorders>
              <w:top w:val="single" w:sz="12" w:space="0" w:color="auto"/>
              <w:left w:val="single" w:sz="12" w:space="0" w:color="auto"/>
              <w:bottom w:val="single" w:sz="4" w:space="0" w:color="auto"/>
              <w:right w:val="single" w:sz="4" w:space="0" w:color="auto"/>
            </w:tcBorders>
          </w:tcPr>
          <w:p w:rsidR="00450416" w:rsidRPr="00D32CC2" w:rsidP="00F54C07" w14:paraId="13557458" w14:textId="77777777">
            <w:pPr>
              <w:tabs>
                <w:tab w:val="left" w:pos="4320"/>
              </w:tabs>
              <w:jc w:val="both"/>
              <w:rPr>
                <w:rFonts w:cs="Arial"/>
                <w:bCs/>
                <w:lang w:eastAsia="sl-SI"/>
              </w:rPr>
            </w:pPr>
          </w:p>
          <w:p w:rsidR="00450416" w:rsidRPr="00D32CC2" w:rsidP="00F54C07" w14:paraId="505D2018" w14:textId="77777777">
            <w:pPr>
              <w:tabs>
                <w:tab w:val="left" w:pos="4320"/>
              </w:tabs>
              <w:jc w:val="both"/>
              <w:rPr>
                <w:rFonts w:cs="Arial"/>
                <w:bCs/>
                <w:lang w:eastAsia="sl-SI"/>
              </w:rPr>
            </w:pPr>
            <w:r w:rsidRPr="00D32CC2">
              <w:rPr>
                <w:rFonts w:cs="Arial"/>
                <w:bCs/>
                <w:lang w:eastAsia="sl-SI"/>
              </w:rPr>
              <w:t>1.</w:t>
            </w:r>
          </w:p>
          <w:p w:rsidR="00450416" w:rsidRPr="00D32CC2" w:rsidP="00F54C07" w14:paraId="1FA5278A" w14:textId="77777777">
            <w:pPr>
              <w:rPr>
                <w:rFonts w:cs="Arial"/>
              </w:rPr>
            </w:pPr>
          </w:p>
        </w:tc>
        <w:tc>
          <w:tcPr>
            <w:tcW w:w="3101" w:type="dxa"/>
            <w:tcBorders>
              <w:top w:val="single" w:sz="12" w:space="0" w:color="auto"/>
              <w:left w:val="single" w:sz="4" w:space="0" w:color="auto"/>
              <w:bottom w:val="single" w:sz="4" w:space="0" w:color="auto"/>
              <w:right w:val="single" w:sz="4" w:space="0" w:color="auto"/>
            </w:tcBorders>
          </w:tcPr>
          <w:p w:rsidR="00450416" w:rsidRPr="00D32CC2" w:rsidP="00F54C07" w14:paraId="1DEAA56A" w14:textId="77777777">
            <w:pPr>
              <w:tabs>
                <w:tab w:val="left" w:pos="4320"/>
              </w:tabs>
              <w:jc w:val="both"/>
              <w:rPr>
                <w:rFonts w:cs="Arial"/>
                <w:bCs/>
                <w:lang w:eastAsia="sl-SI"/>
              </w:rPr>
            </w:pPr>
          </w:p>
        </w:tc>
        <w:tc>
          <w:tcPr>
            <w:tcW w:w="2047" w:type="dxa"/>
            <w:tcBorders>
              <w:top w:val="single" w:sz="12" w:space="0" w:color="auto"/>
              <w:left w:val="single" w:sz="4" w:space="0" w:color="auto"/>
              <w:bottom w:val="single" w:sz="4" w:space="0" w:color="auto"/>
              <w:right w:val="single" w:sz="4" w:space="0" w:color="auto"/>
            </w:tcBorders>
          </w:tcPr>
          <w:p w:rsidR="00450416" w:rsidRPr="00D32CC2" w:rsidP="00F54C07" w14:paraId="4DD88389" w14:textId="77777777">
            <w:pPr>
              <w:tabs>
                <w:tab w:val="left" w:pos="4320"/>
              </w:tabs>
              <w:jc w:val="both"/>
              <w:rPr>
                <w:rFonts w:cs="Arial"/>
                <w:bCs/>
                <w:lang w:eastAsia="sl-SI"/>
              </w:rPr>
            </w:pPr>
          </w:p>
        </w:tc>
        <w:tc>
          <w:tcPr>
            <w:tcW w:w="1635" w:type="dxa"/>
            <w:tcBorders>
              <w:top w:val="single" w:sz="12" w:space="0" w:color="auto"/>
              <w:left w:val="single" w:sz="4" w:space="0" w:color="auto"/>
              <w:bottom w:val="single" w:sz="4" w:space="0" w:color="auto"/>
              <w:right w:val="single" w:sz="4" w:space="0" w:color="auto"/>
            </w:tcBorders>
          </w:tcPr>
          <w:p w:rsidR="00450416" w:rsidRPr="00D32CC2" w:rsidP="00F54C07" w14:paraId="063B092C" w14:textId="77777777">
            <w:pPr>
              <w:tabs>
                <w:tab w:val="left" w:pos="4320"/>
              </w:tabs>
              <w:jc w:val="both"/>
              <w:rPr>
                <w:rFonts w:cs="Arial"/>
                <w:bCs/>
                <w:lang w:eastAsia="sl-SI"/>
              </w:rPr>
            </w:pPr>
          </w:p>
        </w:tc>
        <w:tc>
          <w:tcPr>
            <w:tcW w:w="2099" w:type="dxa"/>
            <w:tcBorders>
              <w:top w:val="single" w:sz="12" w:space="0" w:color="auto"/>
              <w:left w:val="single" w:sz="4" w:space="0" w:color="auto"/>
              <w:bottom w:val="single" w:sz="4" w:space="0" w:color="auto"/>
              <w:right w:val="single" w:sz="12" w:space="0" w:color="auto"/>
            </w:tcBorders>
          </w:tcPr>
          <w:p w:rsidR="00450416" w:rsidRPr="00D32CC2" w:rsidP="00F54C07" w14:paraId="21DB8DC4" w14:textId="77777777">
            <w:pPr>
              <w:tabs>
                <w:tab w:val="left" w:pos="4320"/>
              </w:tabs>
              <w:jc w:val="both"/>
              <w:rPr>
                <w:rFonts w:cs="Arial"/>
                <w:bCs/>
                <w:lang w:eastAsia="sl-SI"/>
              </w:rPr>
            </w:pPr>
          </w:p>
        </w:tc>
      </w:tr>
      <w:tr w14:paraId="57D7ED55" w14:textId="77777777" w:rsidTr="00F54C07">
        <w:tblPrEx>
          <w:tblW w:w="0" w:type="auto"/>
          <w:jc w:val="center"/>
          <w:tblCellMar>
            <w:left w:w="70" w:type="dxa"/>
            <w:right w:w="70" w:type="dxa"/>
          </w:tblCellMar>
          <w:tblLook w:val="0000"/>
        </w:tblPrEx>
        <w:trPr>
          <w:trHeight w:val="1418"/>
          <w:jc w:val="center"/>
        </w:trPr>
        <w:tc>
          <w:tcPr>
            <w:tcW w:w="322" w:type="dxa"/>
            <w:tcBorders>
              <w:top w:val="single" w:sz="4" w:space="0" w:color="auto"/>
              <w:left w:val="single" w:sz="12" w:space="0" w:color="auto"/>
              <w:bottom w:val="single" w:sz="4" w:space="0" w:color="auto"/>
              <w:right w:val="single" w:sz="4" w:space="0" w:color="auto"/>
            </w:tcBorders>
          </w:tcPr>
          <w:p w:rsidR="00450416" w:rsidRPr="00D32CC2" w:rsidP="00F54C07" w14:paraId="19033376" w14:textId="77777777">
            <w:pPr>
              <w:tabs>
                <w:tab w:val="left" w:pos="4320"/>
              </w:tabs>
              <w:jc w:val="both"/>
              <w:rPr>
                <w:rFonts w:cs="Arial"/>
                <w:bCs/>
                <w:lang w:eastAsia="sl-SI"/>
              </w:rPr>
            </w:pPr>
          </w:p>
          <w:p w:rsidR="00450416" w:rsidRPr="00D32CC2" w:rsidP="00F54C07" w14:paraId="2AD9F6AF" w14:textId="77777777">
            <w:pPr>
              <w:tabs>
                <w:tab w:val="left" w:pos="4320"/>
              </w:tabs>
              <w:jc w:val="both"/>
              <w:rPr>
                <w:rFonts w:cs="Arial"/>
                <w:bCs/>
                <w:lang w:eastAsia="sl-SI"/>
              </w:rPr>
            </w:pPr>
            <w:r w:rsidRPr="00D32CC2">
              <w:rPr>
                <w:rFonts w:cs="Arial"/>
                <w:bCs/>
                <w:lang w:eastAsia="sl-SI"/>
              </w:rPr>
              <w:t>2.</w:t>
            </w:r>
          </w:p>
          <w:p w:rsidR="00450416" w:rsidRPr="00D32CC2" w:rsidP="00F54C07" w14:paraId="06D94FA0" w14:textId="77777777">
            <w:pPr>
              <w:rPr>
                <w:rFonts w:cs="Arial"/>
              </w:rPr>
            </w:pPr>
          </w:p>
        </w:tc>
        <w:tc>
          <w:tcPr>
            <w:tcW w:w="3101" w:type="dxa"/>
            <w:tcBorders>
              <w:top w:val="single" w:sz="4" w:space="0" w:color="auto"/>
              <w:left w:val="single" w:sz="4" w:space="0" w:color="auto"/>
              <w:bottom w:val="single" w:sz="4" w:space="0" w:color="auto"/>
              <w:right w:val="single" w:sz="4" w:space="0" w:color="auto"/>
            </w:tcBorders>
          </w:tcPr>
          <w:p w:rsidR="00450416" w:rsidRPr="00D32CC2" w:rsidP="00F54C07" w14:paraId="59D05B81" w14:textId="77777777">
            <w:pPr>
              <w:tabs>
                <w:tab w:val="left" w:pos="4320"/>
              </w:tabs>
              <w:jc w:val="both"/>
              <w:rPr>
                <w:rFonts w:cs="Arial"/>
                <w:bCs/>
                <w:lang w:eastAsia="sl-SI"/>
              </w:rPr>
            </w:pPr>
          </w:p>
        </w:tc>
        <w:tc>
          <w:tcPr>
            <w:tcW w:w="2047" w:type="dxa"/>
            <w:tcBorders>
              <w:top w:val="single" w:sz="4" w:space="0" w:color="auto"/>
              <w:left w:val="single" w:sz="4" w:space="0" w:color="auto"/>
              <w:bottom w:val="single" w:sz="4" w:space="0" w:color="auto"/>
              <w:right w:val="single" w:sz="4" w:space="0" w:color="auto"/>
            </w:tcBorders>
          </w:tcPr>
          <w:p w:rsidR="00450416" w:rsidRPr="00D32CC2" w:rsidP="00F54C07" w14:paraId="29534E6A" w14:textId="77777777">
            <w:pPr>
              <w:tabs>
                <w:tab w:val="left" w:pos="4320"/>
              </w:tabs>
              <w:jc w:val="both"/>
              <w:rPr>
                <w:rFonts w:cs="Arial"/>
                <w:bCs/>
                <w:lang w:eastAsia="sl-SI"/>
              </w:rPr>
            </w:pPr>
          </w:p>
        </w:tc>
        <w:tc>
          <w:tcPr>
            <w:tcW w:w="1635" w:type="dxa"/>
            <w:tcBorders>
              <w:top w:val="single" w:sz="4" w:space="0" w:color="auto"/>
              <w:left w:val="single" w:sz="4" w:space="0" w:color="auto"/>
              <w:bottom w:val="single" w:sz="4" w:space="0" w:color="auto"/>
              <w:right w:val="single" w:sz="4" w:space="0" w:color="auto"/>
            </w:tcBorders>
          </w:tcPr>
          <w:p w:rsidR="00450416" w:rsidRPr="00D32CC2" w:rsidP="00F54C07" w14:paraId="7BF3F738" w14:textId="77777777">
            <w:pPr>
              <w:tabs>
                <w:tab w:val="left" w:pos="4320"/>
              </w:tabs>
              <w:jc w:val="both"/>
              <w:rPr>
                <w:rFonts w:cs="Arial"/>
                <w:bCs/>
                <w:lang w:eastAsia="sl-SI"/>
              </w:rPr>
            </w:pPr>
          </w:p>
        </w:tc>
        <w:tc>
          <w:tcPr>
            <w:tcW w:w="2099" w:type="dxa"/>
            <w:tcBorders>
              <w:top w:val="single" w:sz="4" w:space="0" w:color="auto"/>
              <w:left w:val="single" w:sz="4" w:space="0" w:color="auto"/>
              <w:bottom w:val="single" w:sz="4" w:space="0" w:color="auto"/>
              <w:right w:val="single" w:sz="12" w:space="0" w:color="auto"/>
            </w:tcBorders>
          </w:tcPr>
          <w:p w:rsidR="00450416" w:rsidRPr="00D32CC2" w:rsidP="00F54C07" w14:paraId="596020D2" w14:textId="77777777">
            <w:pPr>
              <w:tabs>
                <w:tab w:val="left" w:pos="4320"/>
              </w:tabs>
              <w:jc w:val="both"/>
              <w:rPr>
                <w:rFonts w:cs="Arial"/>
                <w:bCs/>
                <w:lang w:eastAsia="sl-SI"/>
              </w:rPr>
            </w:pPr>
          </w:p>
        </w:tc>
      </w:tr>
      <w:tr w14:paraId="52F243E6" w14:textId="77777777" w:rsidTr="00F54C07">
        <w:tblPrEx>
          <w:tblW w:w="0" w:type="auto"/>
          <w:jc w:val="center"/>
          <w:tblCellMar>
            <w:left w:w="70" w:type="dxa"/>
            <w:right w:w="70" w:type="dxa"/>
          </w:tblCellMar>
          <w:tblLook w:val="0000"/>
        </w:tblPrEx>
        <w:trPr>
          <w:trHeight w:val="1418"/>
          <w:jc w:val="center"/>
        </w:trPr>
        <w:tc>
          <w:tcPr>
            <w:tcW w:w="322" w:type="dxa"/>
            <w:tcBorders>
              <w:top w:val="single" w:sz="4" w:space="0" w:color="auto"/>
              <w:left w:val="single" w:sz="12" w:space="0" w:color="auto"/>
              <w:bottom w:val="single" w:sz="4" w:space="0" w:color="auto"/>
              <w:right w:val="single" w:sz="4" w:space="0" w:color="auto"/>
            </w:tcBorders>
          </w:tcPr>
          <w:p w:rsidR="00450416" w:rsidRPr="00D32CC2" w:rsidP="00F54C07" w14:paraId="11B8B5F1" w14:textId="77777777">
            <w:pPr>
              <w:tabs>
                <w:tab w:val="left" w:pos="4320"/>
              </w:tabs>
              <w:jc w:val="both"/>
              <w:rPr>
                <w:rFonts w:cs="Arial"/>
                <w:bCs/>
                <w:lang w:eastAsia="sl-SI"/>
              </w:rPr>
            </w:pPr>
          </w:p>
          <w:p w:rsidR="00450416" w:rsidRPr="00D32CC2" w:rsidP="00F54C07" w14:paraId="76288CC7" w14:textId="77777777">
            <w:pPr>
              <w:tabs>
                <w:tab w:val="left" w:pos="4320"/>
              </w:tabs>
              <w:jc w:val="both"/>
              <w:rPr>
                <w:rFonts w:cs="Arial"/>
                <w:bCs/>
                <w:lang w:eastAsia="sl-SI"/>
              </w:rPr>
            </w:pPr>
            <w:r w:rsidRPr="00D32CC2">
              <w:rPr>
                <w:rFonts w:cs="Arial"/>
                <w:bCs/>
                <w:lang w:eastAsia="sl-SI"/>
              </w:rPr>
              <w:t>3.</w:t>
            </w:r>
          </w:p>
          <w:p w:rsidR="00450416" w:rsidRPr="00D32CC2" w:rsidP="00F54C07" w14:paraId="0CADB145" w14:textId="77777777">
            <w:pPr>
              <w:rPr>
                <w:rFonts w:cs="Arial"/>
              </w:rPr>
            </w:pPr>
          </w:p>
        </w:tc>
        <w:tc>
          <w:tcPr>
            <w:tcW w:w="3101" w:type="dxa"/>
            <w:tcBorders>
              <w:top w:val="single" w:sz="4" w:space="0" w:color="auto"/>
              <w:left w:val="single" w:sz="4" w:space="0" w:color="auto"/>
              <w:bottom w:val="single" w:sz="4" w:space="0" w:color="auto"/>
              <w:right w:val="single" w:sz="4" w:space="0" w:color="auto"/>
            </w:tcBorders>
          </w:tcPr>
          <w:p w:rsidR="00450416" w:rsidRPr="00D32CC2" w:rsidP="00F54C07" w14:paraId="7E766B05" w14:textId="77777777">
            <w:pPr>
              <w:tabs>
                <w:tab w:val="left" w:pos="4320"/>
              </w:tabs>
              <w:jc w:val="both"/>
              <w:rPr>
                <w:rFonts w:cs="Arial"/>
                <w:bCs/>
                <w:lang w:eastAsia="sl-SI"/>
              </w:rPr>
            </w:pPr>
          </w:p>
        </w:tc>
        <w:tc>
          <w:tcPr>
            <w:tcW w:w="2047" w:type="dxa"/>
            <w:tcBorders>
              <w:top w:val="single" w:sz="4" w:space="0" w:color="auto"/>
              <w:left w:val="single" w:sz="4" w:space="0" w:color="auto"/>
              <w:bottom w:val="single" w:sz="4" w:space="0" w:color="auto"/>
              <w:right w:val="single" w:sz="4" w:space="0" w:color="auto"/>
            </w:tcBorders>
          </w:tcPr>
          <w:p w:rsidR="00450416" w:rsidRPr="00D32CC2" w:rsidP="00F54C07" w14:paraId="1FF49F8C" w14:textId="77777777">
            <w:pPr>
              <w:tabs>
                <w:tab w:val="left" w:pos="4320"/>
              </w:tabs>
              <w:jc w:val="both"/>
              <w:rPr>
                <w:rFonts w:cs="Arial"/>
                <w:bCs/>
                <w:lang w:eastAsia="sl-SI"/>
              </w:rPr>
            </w:pPr>
          </w:p>
        </w:tc>
        <w:tc>
          <w:tcPr>
            <w:tcW w:w="1635" w:type="dxa"/>
            <w:tcBorders>
              <w:top w:val="single" w:sz="4" w:space="0" w:color="auto"/>
              <w:left w:val="single" w:sz="4" w:space="0" w:color="auto"/>
              <w:bottom w:val="single" w:sz="4" w:space="0" w:color="auto"/>
              <w:right w:val="single" w:sz="4" w:space="0" w:color="auto"/>
            </w:tcBorders>
          </w:tcPr>
          <w:p w:rsidR="00450416" w:rsidRPr="00D32CC2" w:rsidP="00F54C07" w14:paraId="069973BD" w14:textId="77777777">
            <w:pPr>
              <w:tabs>
                <w:tab w:val="left" w:pos="4320"/>
              </w:tabs>
              <w:jc w:val="both"/>
              <w:rPr>
                <w:rFonts w:cs="Arial"/>
                <w:bCs/>
                <w:lang w:eastAsia="sl-SI"/>
              </w:rPr>
            </w:pPr>
          </w:p>
        </w:tc>
        <w:tc>
          <w:tcPr>
            <w:tcW w:w="2099" w:type="dxa"/>
            <w:tcBorders>
              <w:top w:val="single" w:sz="4" w:space="0" w:color="auto"/>
              <w:left w:val="single" w:sz="4" w:space="0" w:color="auto"/>
              <w:bottom w:val="single" w:sz="4" w:space="0" w:color="auto"/>
              <w:right w:val="single" w:sz="12" w:space="0" w:color="auto"/>
            </w:tcBorders>
          </w:tcPr>
          <w:p w:rsidR="00450416" w:rsidRPr="00D32CC2" w:rsidP="00F54C07" w14:paraId="47F9BDC7" w14:textId="77777777">
            <w:pPr>
              <w:tabs>
                <w:tab w:val="left" w:pos="4320"/>
              </w:tabs>
              <w:jc w:val="both"/>
              <w:rPr>
                <w:rFonts w:cs="Arial"/>
                <w:bCs/>
                <w:lang w:eastAsia="sl-SI"/>
              </w:rPr>
            </w:pPr>
          </w:p>
        </w:tc>
      </w:tr>
      <w:tr w14:paraId="70E4380B" w14:textId="77777777" w:rsidTr="00F54C07">
        <w:tblPrEx>
          <w:tblW w:w="0" w:type="auto"/>
          <w:jc w:val="center"/>
          <w:tblCellMar>
            <w:left w:w="70" w:type="dxa"/>
            <w:right w:w="70" w:type="dxa"/>
          </w:tblCellMar>
          <w:tblLook w:val="0000"/>
        </w:tblPrEx>
        <w:trPr>
          <w:trHeight w:val="1418"/>
          <w:jc w:val="center"/>
        </w:trPr>
        <w:tc>
          <w:tcPr>
            <w:tcW w:w="322" w:type="dxa"/>
            <w:tcBorders>
              <w:top w:val="single" w:sz="4" w:space="0" w:color="auto"/>
              <w:left w:val="single" w:sz="12" w:space="0" w:color="auto"/>
              <w:bottom w:val="single" w:sz="12" w:space="0" w:color="auto"/>
              <w:right w:val="single" w:sz="4" w:space="0" w:color="auto"/>
            </w:tcBorders>
          </w:tcPr>
          <w:p w:rsidR="00450416" w:rsidRPr="00D32CC2" w:rsidP="00F54C07" w14:paraId="3323A8C5" w14:textId="77777777">
            <w:pPr>
              <w:tabs>
                <w:tab w:val="left" w:pos="4320"/>
              </w:tabs>
              <w:jc w:val="both"/>
              <w:rPr>
                <w:rFonts w:cs="Arial"/>
                <w:bCs/>
                <w:lang w:eastAsia="sl-SI"/>
              </w:rPr>
            </w:pPr>
          </w:p>
          <w:p w:rsidR="00450416" w:rsidRPr="00D32CC2" w:rsidP="00F54C07" w14:paraId="7A0E5BB7" w14:textId="77777777">
            <w:pPr>
              <w:tabs>
                <w:tab w:val="left" w:pos="4320"/>
              </w:tabs>
              <w:jc w:val="both"/>
              <w:rPr>
                <w:rFonts w:cs="Arial"/>
                <w:bCs/>
                <w:lang w:eastAsia="sl-SI"/>
              </w:rPr>
            </w:pPr>
          </w:p>
          <w:p w:rsidR="00450416" w:rsidRPr="00D32CC2" w:rsidP="00F54C07" w14:paraId="13E166A2" w14:textId="77777777">
            <w:pPr>
              <w:tabs>
                <w:tab w:val="left" w:pos="4320"/>
              </w:tabs>
              <w:jc w:val="both"/>
              <w:rPr>
                <w:rFonts w:cs="Arial"/>
                <w:bCs/>
                <w:lang w:eastAsia="sl-SI"/>
              </w:rPr>
            </w:pPr>
            <w:r w:rsidRPr="00D32CC2">
              <w:rPr>
                <w:rFonts w:cs="Arial"/>
                <w:bCs/>
                <w:lang w:eastAsia="sl-SI"/>
              </w:rPr>
              <w:t>4.</w:t>
            </w:r>
          </w:p>
        </w:tc>
        <w:tc>
          <w:tcPr>
            <w:tcW w:w="3101" w:type="dxa"/>
            <w:tcBorders>
              <w:top w:val="single" w:sz="4" w:space="0" w:color="auto"/>
              <w:left w:val="single" w:sz="4" w:space="0" w:color="auto"/>
              <w:bottom w:val="single" w:sz="12" w:space="0" w:color="auto"/>
              <w:right w:val="single" w:sz="4" w:space="0" w:color="auto"/>
            </w:tcBorders>
          </w:tcPr>
          <w:p w:rsidR="00450416" w:rsidRPr="00D32CC2" w:rsidP="00F54C07" w14:paraId="492AFEBC" w14:textId="77777777">
            <w:pPr>
              <w:tabs>
                <w:tab w:val="left" w:pos="4320"/>
              </w:tabs>
              <w:jc w:val="both"/>
              <w:rPr>
                <w:rFonts w:cs="Arial"/>
                <w:bCs/>
                <w:lang w:eastAsia="sl-SI"/>
              </w:rPr>
            </w:pPr>
          </w:p>
        </w:tc>
        <w:tc>
          <w:tcPr>
            <w:tcW w:w="2047" w:type="dxa"/>
            <w:tcBorders>
              <w:top w:val="single" w:sz="4" w:space="0" w:color="auto"/>
              <w:left w:val="single" w:sz="4" w:space="0" w:color="auto"/>
              <w:bottom w:val="single" w:sz="12" w:space="0" w:color="auto"/>
              <w:right w:val="single" w:sz="4" w:space="0" w:color="auto"/>
            </w:tcBorders>
          </w:tcPr>
          <w:p w:rsidR="00450416" w:rsidRPr="00D32CC2" w:rsidP="00F54C07" w14:paraId="117B60BF" w14:textId="77777777">
            <w:pPr>
              <w:tabs>
                <w:tab w:val="left" w:pos="4320"/>
              </w:tabs>
              <w:jc w:val="both"/>
              <w:rPr>
                <w:rFonts w:cs="Arial"/>
                <w:bCs/>
                <w:lang w:eastAsia="sl-SI"/>
              </w:rPr>
            </w:pPr>
          </w:p>
        </w:tc>
        <w:tc>
          <w:tcPr>
            <w:tcW w:w="1635" w:type="dxa"/>
            <w:tcBorders>
              <w:top w:val="single" w:sz="4" w:space="0" w:color="auto"/>
              <w:left w:val="single" w:sz="4" w:space="0" w:color="auto"/>
              <w:bottom w:val="single" w:sz="12" w:space="0" w:color="auto"/>
              <w:right w:val="single" w:sz="4" w:space="0" w:color="auto"/>
            </w:tcBorders>
          </w:tcPr>
          <w:p w:rsidR="00450416" w:rsidRPr="00D32CC2" w:rsidP="00F54C07" w14:paraId="453B28D2" w14:textId="77777777">
            <w:pPr>
              <w:tabs>
                <w:tab w:val="left" w:pos="4320"/>
              </w:tabs>
              <w:jc w:val="both"/>
              <w:rPr>
                <w:rFonts w:cs="Arial"/>
                <w:bCs/>
                <w:lang w:eastAsia="sl-SI"/>
              </w:rPr>
            </w:pPr>
          </w:p>
        </w:tc>
        <w:tc>
          <w:tcPr>
            <w:tcW w:w="2099" w:type="dxa"/>
            <w:tcBorders>
              <w:top w:val="single" w:sz="4" w:space="0" w:color="auto"/>
              <w:left w:val="single" w:sz="4" w:space="0" w:color="auto"/>
              <w:bottom w:val="single" w:sz="12" w:space="0" w:color="auto"/>
              <w:right w:val="single" w:sz="12" w:space="0" w:color="auto"/>
            </w:tcBorders>
          </w:tcPr>
          <w:p w:rsidR="00450416" w:rsidRPr="00D32CC2" w:rsidP="00F54C07" w14:paraId="0999EB4A" w14:textId="77777777">
            <w:pPr>
              <w:tabs>
                <w:tab w:val="left" w:pos="4320"/>
              </w:tabs>
              <w:jc w:val="both"/>
              <w:rPr>
                <w:rFonts w:cs="Arial"/>
                <w:bCs/>
                <w:lang w:eastAsia="sl-SI"/>
              </w:rPr>
            </w:pPr>
          </w:p>
        </w:tc>
      </w:tr>
    </w:tbl>
    <w:p w:rsidR="00450416" w:rsidRPr="00D32CC2" w:rsidP="00450416" w14:paraId="7E46E6BE" w14:textId="77777777">
      <w:pPr>
        <w:tabs>
          <w:tab w:val="center" w:pos="3840"/>
          <w:tab w:val="center" w:pos="8400"/>
          <w:tab w:val="left" w:pos="10166"/>
        </w:tabs>
        <w:rPr>
          <w:rFonts w:cs="Arial"/>
        </w:rPr>
      </w:pPr>
    </w:p>
    <w:p w:rsidR="00450416" w:rsidRPr="00D32CC2" w:rsidP="00450416" w14:paraId="010F04D5" w14:textId="77777777">
      <w:pPr>
        <w:tabs>
          <w:tab w:val="left" w:pos="4320"/>
        </w:tabs>
        <w:jc w:val="both"/>
        <w:rPr>
          <w:rFonts w:cs="Arial"/>
          <w:bCs/>
          <w:lang w:eastAsia="sl-SI"/>
        </w:rPr>
      </w:pPr>
    </w:p>
    <w:p w:rsidR="00450416" w:rsidRPr="00D32CC2" w:rsidP="00450416" w14:paraId="383911F5" w14:textId="77777777">
      <w:pPr>
        <w:jc w:val="both"/>
        <w:rPr>
          <w:rFonts w:cs="Arial"/>
        </w:rPr>
      </w:pPr>
      <w:r w:rsidRPr="00D32CC2">
        <w:rPr>
          <w:rFonts w:cs="Arial"/>
        </w:rPr>
        <w:t>* ponudnik mora predložiti dokazila v obliki izpolnjenih referenčnih potrdil (Priloga R2).</w:t>
      </w:r>
    </w:p>
    <w:p w:rsidR="00450416" w:rsidRPr="00D32CC2" w:rsidP="00450416" w14:paraId="0072AECA" w14:textId="77777777">
      <w:pPr>
        <w:ind w:left="120" w:hanging="120"/>
        <w:jc w:val="both"/>
        <w:rPr>
          <w:rFonts w:cs="Arial"/>
        </w:rPr>
      </w:pPr>
      <w:r w:rsidRPr="00D32CC2">
        <w:rPr>
          <w:rFonts w:cs="Arial"/>
        </w:rPr>
        <w:t>* pri navedbi posameznih opravljenih del mora ponudnik</w:t>
      </w:r>
      <w:r>
        <w:rPr>
          <w:rFonts w:cs="Arial"/>
        </w:rPr>
        <w:t xml:space="preserve"> </w:t>
      </w:r>
      <w:r w:rsidRPr="00D32CC2">
        <w:rPr>
          <w:rFonts w:cs="Arial"/>
        </w:rPr>
        <w:t>vsak posel - pogodbo navesti pod svojo zaporedno številko. Seštevanje pogodbenih zneskov za različne posle – pogodbe ni dovoljeno.</w:t>
      </w:r>
    </w:p>
    <w:p w:rsidR="00450416" w:rsidRPr="00D32CC2" w:rsidP="00450416" w14:paraId="4AA81E99" w14:textId="77777777">
      <w:pPr>
        <w:ind w:left="120" w:hanging="120"/>
        <w:jc w:val="both"/>
        <w:rPr>
          <w:rFonts w:cs="Arial"/>
        </w:rPr>
      </w:pPr>
    </w:p>
    <w:p w:rsidR="00450416" w:rsidRPr="00D32CC2" w:rsidP="00450416" w14:paraId="2EAABBA9" w14:textId="77777777">
      <w:pPr>
        <w:rPr>
          <w:rFonts w:cs="Arial"/>
        </w:rPr>
      </w:pPr>
    </w:p>
    <w:tbl>
      <w:tblPr>
        <w:tblW w:w="0" w:type="auto"/>
        <w:tblLayout w:type="fixed"/>
        <w:tblLook w:val="0000"/>
      </w:tblPr>
      <w:tblGrid>
        <w:gridCol w:w="3285"/>
        <w:gridCol w:w="1785"/>
        <w:gridCol w:w="4536"/>
      </w:tblGrid>
      <w:tr w14:paraId="4CEE1F00" w14:textId="77777777" w:rsidTr="00F54C07">
        <w:tblPrEx>
          <w:tblW w:w="0" w:type="auto"/>
          <w:tblLayout w:type="fixed"/>
          <w:tblLook w:val="0000"/>
        </w:tblPrEx>
        <w:tc>
          <w:tcPr>
            <w:tcW w:w="3285" w:type="dxa"/>
          </w:tcPr>
          <w:p w:rsidR="00450416" w:rsidRPr="00D32CC2" w:rsidP="00F54C07" w14:paraId="66EE0CCC" w14:textId="77777777">
            <w:pPr>
              <w:ind w:left="284"/>
              <w:rPr>
                <w:rFonts w:cs="Arial"/>
                <w:b/>
                <w:color w:val="000000"/>
              </w:rPr>
            </w:pPr>
            <w:r w:rsidRPr="00D32CC2">
              <w:rPr>
                <w:rFonts w:cs="Arial"/>
                <w:b/>
                <w:color w:val="000000"/>
              </w:rPr>
              <w:t>_____________________</w:t>
            </w:r>
          </w:p>
        </w:tc>
        <w:tc>
          <w:tcPr>
            <w:tcW w:w="1785" w:type="dxa"/>
          </w:tcPr>
          <w:p w:rsidR="00450416" w:rsidRPr="00D32CC2" w:rsidP="00F54C07" w14:paraId="556DD61C" w14:textId="77777777">
            <w:pPr>
              <w:ind w:left="284"/>
              <w:rPr>
                <w:rFonts w:cs="Arial"/>
                <w:b/>
                <w:color w:val="000000"/>
              </w:rPr>
            </w:pPr>
          </w:p>
        </w:tc>
        <w:tc>
          <w:tcPr>
            <w:tcW w:w="4536" w:type="dxa"/>
          </w:tcPr>
          <w:p w:rsidR="00450416" w:rsidRPr="00D32CC2" w:rsidP="00F54C07" w14:paraId="71BBCE81" w14:textId="77777777">
            <w:pPr>
              <w:ind w:left="284"/>
              <w:rPr>
                <w:rFonts w:cs="Arial"/>
                <w:b/>
                <w:color w:val="000000"/>
              </w:rPr>
            </w:pPr>
            <w:r w:rsidRPr="00D32CC2">
              <w:rPr>
                <w:rFonts w:cs="Arial"/>
                <w:b/>
                <w:color w:val="000000"/>
              </w:rPr>
              <w:t>_______________________________</w:t>
            </w:r>
          </w:p>
        </w:tc>
      </w:tr>
      <w:tr w14:paraId="202A7C94" w14:textId="77777777" w:rsidTr="00F54C07">
        <w:tblPrEx>
          <w:tblW w:w="0" w:type="auto"/>
          <w:tblLayout w:type="fixed"/>
          <w:tblLook w:val="0000"/>
        </w:tblPrEx>
        <w:tc>
          <w:tcPr>
            <w:tcW w:w="3285" w:type="dxa"/>
          </w:tcPr>
          <w:p w:rsidR="00450416" w:rsidRPr="00D32CC2" w:rsidP="00F54C07" w14:paraId="662831D1" w14:textId="77777777">
            <w:pPr>
              <w:ind w:left="284"/>
              <w:jc w:val="center"/>
              <w:rPr>
                <w:rFonts w:cs="Arial"/>
                <w:i/>
                <w:color w:val="000000"/>
              </w:rPr>
            </w:pPr>
            <w:r w:rsidRPr="00D32CC2">
              <w:rPr>
                <w:rFonts w:cs="Arial"/>
                <w:i/>
                <w:color w:val="000000"/>
              </w:rPr>
              <w:t>Kraj in datum</w:t>
            </w:r>
          </w:p>
        </w:tc>
        <w:tc>
          <w:tcPr>
            <w:tcW w:w="1785" w:type="dxa"/>
          </w:tcPr>
          <w:p w:rsidR="00450416" w:rsidRPr="00D32CC2" w:rsidP="00F54C07" w14:paraId="2F0C1191" w14:textId="77777777">
            <w:pPr>
              <w:ind w:left="284"/>
              <w:jc w:val="center"/>
              <w:rPr>
                <w:rFonts w:cs="Arial"/>
                <w:i/>
                <w:color w:val="000000"/>
              </w:rPr>
            </w:pPr>
            <w:r w:rsidRPr="00D32CC2">
              <w:rPr>
                <w:rFonts w:cs="Arial"/>
                <w:i/>
                <w:color w:val="000000"/>
              </w:rPr>
              <w:t>Žig</w:t>
            </w:r>
          </w:p>
        </w:tc>
        <w:tc>
          <w:tcPr>
            <w:tcW w:w="4536" w:type="dxa"/>
          </w:tcPr>
          <w:p w:rsidR="00450416" w:rsidRPr="00D32CC2" w:rsidP="00F54C07" w14:paraId="7D0ABE11" w14:textId="77777777">
            <w:pPr>
              <w:ind w:left="284"/>
              <w:jc w:val="center"/>
              <w:rPr>
                <w:rFonts w:cs="Arial"/>
                <w:i/>
                <w:color w:val="000000"/>
              </w:rPr>
            </w:pPr>
            <w:r w:rsidRPr="00D32CC2">
              <w:rPr>
                <w:rFonts w:cs="Arial"/>
                <w:i/>
                <w:color w:val="000000"/>
              </w:rPr>
              <w:t>Podpis odgovorne osebe</w:t>
            </w:r>
          </w:p>
        </w:tc>
      </w:tr>
    </w:tbl>
    <w:p w:rsidR="00450416" w:rsidP="00450416" w14:paraId="18F9EA8C" w14:textId="77777777">
      <w:pPr>
        <w:rPr>
          <w:rFonts w:cs="Arial"/>
          <w:b/>
        </w:rPr>
      </w:pPr>
    </w:p>
    <w:p w:rsidR="00450416" w:rsidRPr="00D32CC2" w:rsidP="00450416" w14:paraId="46A7B9DA" w14:textId="77777777">
      <w:pPr>
        <w:rPr>
          <w:rFonts w:cs="Arial"/>
          <w:b/>
        </w:rPr>
      </w:pPr>
      <w:r>
        <w:rPr>
          <w:rFonts w:cs="Arial"/>
          <w:b/>
        </w:rPr>
        <w:br w:type="page"/>
      </w:r>
      <w:r w:rsidRPr="00D32CC2">
        <w:rPr>
          <w:rFonts w:cs="Arial"/>
          <w:b/>
        </w:rPr>
        <w:t>PRILOGA R2</w:t>
      </w:r>
    </w:p>
    <w:p w:rsidR="00450416" w:rsidRPr="00D32CC2" w:rsidP="00450416" w14:paraId="2B91B47E" w14:textId="77777777">
      <w:pPr>
        <w:jc w:val="center"/>
        <w:rPr>
          <w:rFonts w:cs="Arial"/>
          <w:b/>
          <w:lang w:eastAsia="sl-SI"/>
        </w:rPr>
      </w:pPr>
    </w:p>
    <w:p w:rsidR="00450416" w:rsidRPr="00D32CC2" w:rsidP="00450416" w14:paraId="0FC60684" w14:textId="77777777">
      <w:pPr>
        <w:rPr>
          <w:rFonts w:cs="Arial"/>
          <w:lang w:eastAsia="sl-SI"/>
        </w:rPr>
      </w:pPr>
    </w:p>
    <w:p w:rsidR="00450416" w:rsidRPr="00D32CC2" w:rsidP="00450416" w14:paraId="3AF4A708" w14:textId="77777777">
      <w:pPr>
        <w:jc w:val="center"/>
        <w:rPr>
          <w:rFonts w:cs="Arial"/>
          <w:b/>
          <w:lang w:eastAsia="sl-SI"/>
        </w:rPr>
      </w:pPr>
      <w:r w:rsidRPr="00D32CC2">
        <w:rPr>
          <w:rFonts w:cs="Arial"/>
          <w:b/>
          <w:lang w:eastAsia="sl-SI"/>
        </w:rPr>
        <w:t>REFERENČNO POTRDILO</w:t>
      </w:r>
    </w:p>
    <w:p w:rsidR="00450416" w:rsidRPr="00D32CC2" w:rsidP="00450416" w14:paraId="56B8B6C5" w14:textId="77777777">
      <w:pPr>
        <w:jc w:val="both"/>
        <w:rPr>
          <w:rFonts w:cs="Arial"/>
          <w:lang w:eastAsia="sl-SI"/>
        </w:rPr>
      </w:pPr>
    </w:p>
    <w:p w:rsidR="00450416" w:rsidRPr="00D32CC2" w:rsidP="00450416" w14:paraId="07488DBE" w14:textId="77777777">
      <w:pPr>
        <w:jc w:val="both"/>
        <w:rPr>
          <w:rFonts w:cs="Arial"/>
          <w:lang w:eastAsia="sl-SI"/>
        </w:rPr>
      </w:pPr>
    </w:p>
    <w:p w:rsidR="00450416" w:rsidRPr="00D32CC2" w:rsidP="00450416" w14:paraId="05727444" w14:textId="77777777">
      <w:pPr>
        <w:jc w:val="both"/>
        <w:rPr>
          <w:rFonts w:cs="Arial"/>
          <w:lang w:eastAsia="sl-SI"/>
        </w:rPr>
      </w:pPr>
    </w:p>
    <w:p w:rsidR="00450416" w:rsidRPr="00D32CC2" w:rsidP="00450416" w14:paraId="12E2F7B3" w14:textId="77777777">
      <w:pPr>
        <w:tabs>
          <w:tab w:val="left" w:pos="4320"/>
        </w:tabs>
        <w:rPr>
          <w:rFonts w:cs="Arial"/>
          <w:bCs/>
          <w:lang w:eastAsia="sl-SI"/>
        </w:rPr>
      </w:pPr>
      <w:r w:rsidRPr="00D32CC2">
        <w:rPr>
          <w:rFonts w:cs="Arial"/>
          <w:bCs/>
          <w:lang w:eastAsia="sl-SI"/>
        </w:rPr>
        <w:t>Naročnik ______________________________________________________</w:t>
      </w:r>
      <w:r>
        <w:rPr>
          <w:rFonts w:cs="Arial"/>
          <w:bCs/>
          <w:lang w:eastAsia="sl-SI"/>
        </w:rPr>
        <w:t>______________</w:t>
      </w:r>
      <w:r w:rsidRPr="00D32CC2">
        <w:rPr>
          <w:rFonts w:cs="Arial"/>
          <w:bCs/>
          <w:lang w:eastAsia="sl-SI"/>
        </w:rPr>
        <w:t>_________.</w:t>
      </w:r>
    </w:p>
    <w:p w:rsidR="00450416" w:rsidP="00450416" w14:paraId="28453AD6" w14:textId="77777777">
      <w:pPr>
        <w:tabs>
          <w:tab w:val="left" w:pos="4320"/>
        </w:tabs>
        <w:jc w:val="both"/>
        <w:rPr>
          <w:rFonts w:cs="Arial"/>
          <w:bCs/>
          <w:lang w:eastAsia="sl-SI"/>
        </w:rPr>
      </w:pPr>
    </w:p>
    <w:p w:rsidR="00450416" w:rsidRPr="00D32CC2" w:rsidP="00450416" w14:paraId="02EEEF0D" w14:textId="77777777">
      <w:pPr>
        <w:tabs>
          <w:tab w:val="left" w:pos="4320"/>
        </w:tabs>
        <w:jc w:val="both"/>
        <w:rPr>
          <w:rFonts w:cs="Arial"/>
          <w:bCs/>
          <w:lang w:eastAsia="sl-SI"/>
        </w:rPr>
      </w:pPr>
      <w:r w:rsidRPr="00D32CC2">
        <w:rPr>
          <w:rFonts w:cs="Arial"/>
          <w:bCs/>
          <w:lang w:eastAsia="sl-SI"/>
        </w:rPr>
        <w:t>Kontaktna oseba naročnika za dodatne informacije in preverjanje referenc je ________________________.</w:t>
      </w:r>
    </w:p>
    <w:p w:rsidR="00450416" w:rsidP="00450416" w14:paraId="235567E4" w14:textId="77777777">
      <w:pPr>
        <w:jc w:val="both"/>
        <w:rPr>
          <w:rFonts w:cs="Arial"/>
          <w:lang w:eastAsia="sl-SI"/>
        </w:rPr>
      </w:pPr>
    </w:p>
    <w:p w:rsidR="00450416" w:rsidRPr="00D32CC2" w:rsidP="00450416" w14:paraId="1E7F6914" w14:textId="77777777">
      <w:pPr>
        <w:jc w:val="both"/>
        <w:rPr>
          <w:rFonts w:cs="Arial"/>
          <w:lang w:eastAsia="sl-SI"/>
        </w:rPr>
      </w:pPr>
      <w:r w:rsidRPr="00D32CC2">
        <w:rPr>
          <w:rFonts w:cs="Arial"/>
          <w:lang w:eastAsia="sl-SI"/>
        </w:rPr>
        <w:t>Telefon kontaktne osebe: ________________</w:t>
      </w:r>
      <w:r>
        <w:rPr>
          <w:rFonts w:cs="Arial"/>
          <w:lang w:eastAsia="sl-SI"/>
        </w:rPr>
        <w:t>_________</w:t>
      </w:r>
      <w:r w:rsidRPr="00D32CC2">
        <w:rPr>
          <w:rFonts w:cs="Arial"/>
          <w:lang w:eastAsia="sl-SI"/>
        </w:rPr>
        <w:t>_______, e-mail: _________________________.</w:t>
      </w:r>
    </w:p>
    <w:p w:rsidR="00450416" w:rsidRPr="00D32CC2" w:rsidP="00450416" w14:paraId="18EEE72E" w14:textId="77777777">
      <w:pPr>
        <w:tabs>
          <w:tab w:val="left" w:pos="4320"/>
        </w:tabs>
        <w:jc w:val="both"/>
        <w:rPr>
          <w:rFonts w:cs="Arial"/>
          <w:bCs/>
          <w:lang w:eastAsia="sl-SI"/>
        </w:rPr>
      </w:pPr>
    </w:p>
    <w:p w:rsidR="00450416" w:rsidRPr="00D32CC2" w:rsidP="00450416" w14:paraId="20278B0E" w14:textId="77777777">
      <w:pPr>
        <w:tabs>
          <w:tab w:val="left" w:pos="4320"/>
        </w:tabs>
        <w:jc w:val="both"/>
        <w:rPr>
          <w:rFonts w:cs="Arial"/>
          <w:bCs/>
          <w:lang w:eastAsia="sl-SI"/>
        </w:rPr>
      </w:pPr>
    </w:p>
    <w:p w:rsidR="00450416" w:rsidRPr="00D32CC2" w:rsidP="00450416" w14:paraId="280E6C88" w14:textId="77777777">
      <w:pPr>
        <w:tabs>
          <w:tab w:val="left" w:pos="4320"/>
        </w:tabs>
        <w:jc w:val="center"/>
        <w:rPr>
          <w:rFonts w:cs="Arial"/>
          <w:b/>
          <w:bCs/>
          <w:lang w:eastAsia="sl-SI"/>
        </w:rPr>
      </w:pPr>
      <w:r w:rsidRPr="00D32CC2">
        <w:rPr>
          <w:rFonts w:cs="Arial"/>
          <w:b/>
          <w:bCs/>
          <w:lang w:eastAsia="sl-SI"/>
        </w:rPr>
        <w:t>POTRJUJEMO</w:t>
      </w:r>
    </w:p>
    <w:p w:rsidR="00450416" w:rsidRPr="00D32CC2" w:rsidP="00450416" w14:paraId="4C666C15" w14:textId="77777777">
      <w:pPr>
        <w:tabs>
          <w:tab w:val="left" w:pos="4320"/>
        </w:tabs>
        <w:jc w:val="both"/>
        <w:rPr>
          <w:rFonts w:cs="Arial"/>
          <w:bCs/>
          <w:lang w:eastAsia="sl-SI"/>
        </w:rPr>
      </w:pPr>
    </w:p>
    <w:p w:rsidR="00450416" w:rsidRPr="00D32CC2" w:rsidP="00450416" w14:paraId="104D30D5" w14:textId="77777777">
      <w:pPr>
        <w:tabs>
          <w:tab w:val="left" w:pos="4320"/>
        </w:tabs>
        <w:jc w:val="both"/>
        <w:rPr>
          <w:rFonts w:cs="Arial"/>
          <w:bCs/>
          <w:lang w:eastAsia="sl-SI"/>
        </w:rPr>
      </w:pPr>
      <w:r w:rsidRPr="00D32CC2">
        <w:rPr>
          <w:rFonts w:cs="Arial"/>
          <w:bCs/>
          <w:lang w:eastAsia="sl-SI"/>
        </w:rPr>
        <w:t xml:space="preserve">da je izvajalec (ponudnik) ______________________________________________________ </w:t>
      </w:r>
    </w:p>
    <w:p w:rsidR="00450416" w:rsidRPr="00D32CC2" w:rsidP="00450416" w14:paraId="7C570EA0" w14:textId="77777777">
      <w:pPr>
        <w:tabs>
          <w:tab w:val="left" w:pos="3840"/>
        </w:tabs>
        <w:jc w:val="both"/>
        <w:rPr>
          <w:rFonts w:cs="Arial"/>
          <w:bCs/>
          <w:lang w:eastAsia="sl-SI"/>
        </w:rPr>
      </w:pPr>
      <w:r w:rsidRPr="00D32CC2">
        <w:rPr>
          <w:rFonts w:cs="Arial"/>
          <w:bCs/>
          <w:lang w:eastAsia="sl-SI"/>
        </w:rPr>
        <w:t xml:space="preserve">                                             (podjetje in sedež družbe oziroma samostojnega podjetnika)</w:t>
      </w:r>
    </w:p>
    <w:p w:rsidR="00450416" w:rsidRPr="00D32CC2" w:rsidP="00450416" w14:paraId="32D9199F" w14:textId="77777777">
      <w:pPr>
        <w:tabs>
          <w:tab w:val="left" w:pos="3840"/>
        </w:tabs>
        <w:jc w:val="both"/>
        <w:rPr>
          <w:rFonts w:cs="Arial"/>
          <w:bCs/>
          <w:lang w:eastAsia="sl-SI"/>
        </w:rPr>
      </w:pPr>
    </w:p>
    <w:p w:rsidR="00450416" w:rsidRPr="00D32CC2" w:rsidP="00450416" w14:paraId="4DB8A83A" w14:textId="77777777">
      <w:pPr>
        <w:tabs>
          <w:tab w:val="left" w:pos="3840"/>
        </w:tabs>
        <w:jc w:val="both"/>
        <w:rPr>
          <w:rFonts w:cs="Arial"/>
          <w:bCs/>
          <w:lang w:eastAsia="sl-SI"/>
        </w:rPr>
      </w:pPr>
    </w:p>
    <w:p w:rsidR="00450416" w:rsidRPr="00D32CC2" w:rsidP="00450416" w14:paraId="401A8D24" w14:textId="77777777">
      <w:pPr>
        <w:tabs>
          <w:tab w:val="left" w:pos="3840"/>
        </w:tabs>
        <w:jc w:val="both"/>
        <w:rPr>
          <w:rFonts w:cs="Arial"/>
          <w:bCs/>
          <w:lang w:eastAsia="sl-SI"/>
        </w:rPr>
      </w:pPr>
      <w:r w:rsidRPr="00D32CC2">
        <w:rPr>
          <w:rFonts w:cs="Arial"/>
          <w:bCs/>
          <w:lang w:eastAsia="sl-SI"/>
        </w:rPr>
        <w:t xml:space="preserve">izvedel _______________________________________________________________ po pogodbi </w:t>
      </w:r>
    </w:p>
    <w:p w:rsidR="00450416" w:rsidRPr="00D32CC2" w:rsidP="00450416" w14:paraId="55A57046" w14:textId="77777777">
      <w:pPr>
        <w:tabs>
          <w:tab w:val="left" w:pos="3840"/>
        </w:tabs>
        <w:jc w:val="both"/>
        <w:rPr>
          <w:rFonts w:cs="Arial"/>
          <w:bCs/>
          <w:lang w:eastAsia="sl-SI"/>
        </w:rPr>
      </w:pPr>
    </w:p>
    <w:p w:rsidR="00450416" w:rsidRPr="00D32CC2" w:rsidP="00450416" w14:paraId="46D1113C" w14:textId="77777777">
      <w:pPr>
        <w:tabs>
          <w:tab w:val="left" w:pos="3840"/>
        </w:tabs>
        <w:jc w:val="both"/>
        <w:rPr>
          <w:rFonts w:cs="Arial"/>
          <w:bCs/>
          <w:lang w:eastAsia="sl-SI"/>
        </w:rPr>
      </w:pPr>
      <w:r w:rsidRPr="00D32CC2">
        <w:rPr>
          <w:rFonts w:cs="Arial"/>
          <w:bCs/>
          <w:lang w:eastAsia="sl-SI"/>
        </w:rPr>
        <w:t>št. ________, z dne ________________ v višini ________________________ EUR</w:t>
      </w:r>
    </w:p>
    <w:p w:rsidR="00450416" w:rsidRPr="00D32CC2" w:rsidP="00450416" w14:paraId="5D8F0289" w14:textId="77777777">
      <w:pPr>
        <w:tabs>
          <w:tab w:val="left" w:pos="3840"/>
        </w:tabs>
        <w:jc w:val="both"/>
        <w:rPr>
          <w:rFonts w:cs="Arial"/>
          <w:bCs/>
          <w:lang w:eastAsia="sl-SI"/>
        </w:rPr>
      </w:pPr>
      <w:r w:rsidRPr="00D32CC2">
        <w:rPr>
          <w:rFonts w:cs="Arial"/>
          <w:bCs/>
          <w:lang w:eastAsia="sl-SI"/>
        </w:rPr>
        <w:t xml:space="preserve">                                                                            (pogodbeni znesek skupaj z DDV).</w:t>
      </w:r>
    </w:p>
    <w:p w:rsidR="00450416" w:rsidRPr="00D32CC2" w:rsidP="00450416" w14:paraId="52613682" w14:textId="77777777">
      <w:pPr>
        <w:tabs>
          <w:tab w:val="left" w:pos="4320"/>
        </w:tabs>
        <w:jc w:val="both"/>
        <w:rPr>
          <w:rFonts w:cs="Arial"/>
          <w:bCs/>
          <w:lang w:eastAsia="sl-SI"/>
        </w:rPr>
      </w:pPr>
    </w:p>
    <w:p w:rsidR="00450416" w:rsidRPr="00D32CC2" w:rsidP="00450416" w14:paraId="7674F2EA" w14:textId="77777777">
      <w:pPr>
        <w:tabs>
          <w:tab w:val="left" w:pos="4320"/>
        </w:tabs>
        <w:jc w:val="both"/>
        <w:rPr>
          <w:rFonts w:cs="Arial"/>
          <w:bCs/>
          <w:lang w:eastAsia="sl-SI"/>
        </w:rPr>
      </w:pPr>
    </w:p>
    <w:p w:rsidR="00450416" w:rsidRPr="00D32CC2" w:rsidP="00450416" w14:paraId="7F97E51A" w14:textId="77777777">
      <w:pPr>
        <w:tabs>
          <w:tab w:val="left" w:pos="4320"/>
        </w:tabs>
        <w:jc w:val="both"/>
        <w:rPr>
          <w:rFonts w:cs="Arial"/>
          <w:bCs/>
          <w:lang w:eastAsia="sl-SI"/>
        </w:rPr>
      </w:pPr>
    </w:p>
    <w:p w:rsidR="00450416" w:rsidRPr="00D32CC2" w:rsidP="00450416" w14:paraId="013D1E72" w14:textId="77777777">
      <w:pPr>
        <w:jc w:val="both"/>
        <w:rPr>
          <w:rFonts w:cs="Arial"/>
          <w:b/>
          <w:bCs/>
          <w:u w:val="single"/>
          <w:lang w:eastAsia="sl-SI"/>
        </w:rPr>
      </w:pPr>
      <w:r w:rsidRPr="00D32CC2">
        <w:rPr>
          <w:rFonts w:cs="Arial"/>
          <w:b/>
          <w:bCs/>
          <w:u w:val="single"/>
          <w:lang w:eastAsia="sl-SI"/>
        </w:rPr>
        <w:t xml:space="preserve">Izjavljamo, da so bila dela izvajalca izvedena strokovno, kvalitetno, pravočasno, v skladu s standardi in zahtevami </w:t>
      </w:r>
      <w:r>
        <w:rPr>
          <w:rFonts w:cs="Arial"/>
          <w:b/>
          <w:bCs/>
          <w:u w:val="single"/>
          <w:lang w:eastAsia="sl-SI"/>
        </w:rPr>
        <w:t>naročnik</w:t>
      </w:r>
      <w:r w:rsidRPr="00D32CC2">
        <w:rPr>
          <w:rFonts w:cs="Arial"/>
          <w:b/>
          <w:bCs/>
          <w:u w:val="single"/>
          <w:lang w:eastAsia="sl-SI"/>
        </w:rPr>
        <w:t xml:space="preserve">a in v skladu z določili pogodbe. </w:t>
      </w:r>
    </w:p>
    <w:p w:rsidR="00450416" w:rsidRPr="00D32CC2" w:rsidP="00450416" w14:paraId="20C5A29B" w14:textId="77777777">
      <w:pPr>
        <w:jc w:val="both"/>
        <w:rPr>
          <w:rFonts w:cs="Arial"/>
          <w:bCs/>
          <w:lang w:eastAsia="sl-SI"/>
        </w:rPr>
      </w:pPr>
    </w:p>
    <w:p w:rsidR="00450416" w:rsidRPr="00D32CC2" w:rsidP="00450416" w14:paraId="58FBC7B6" w14:textId="77777777">
      <w:pPr>
        <w:tabs>
          <w:tab w:val="left" w:pos="2280"/>
          <w:tab w:val="left" w:pos="5040"/>
          <w:tab w:val="left" w:pos="7320"/>
        </w:tabs>
        <w:ind w:left="360"/>
        <w:jc w:val="both"/>
        <w:rPr>
          <w:rFonts w:cs="Arial"/>
          <w:bCs/>
          <w:color w:val="FF0000"/>
          <w:lang w:eastAsia="sl-SI"/>
        </w:rPr>
      </w:pPr>
    </w:p>
    <w:p w:rsidR="00450416" w:rsidRPr="00D32CC2" w:rsidP="00450416" w14:paraId="4E296752" w14:textId="77777777">
      <w:pPr>
        <w:tabs>
          <w:tab w:val="left" w:pos="3360"/>
          <w:tab w:val="left" w:pos="5640"/>
        </w:tabs>
        <w:ind w:left="720"/>
        <w:jc w:val="both"/>
        <w:rPr>
          <w:rFonts w:cs="Arial"/>
          <w:bCs/>
          <w:color w:val="FF0000"/>
        </w:rPr>
      </w:pPr>
      <w:r w:rsidRPr="00D32CC2">
        <w:rPr>
          <w:rFonts w:cs="Arial"/>
          <w:bCs/>
          <w:color w:val="FF0000"/>
          <w:lang w:eastAsia="sl-SI"/>
        </w:rPr>
        <w:tab/>
      </w:r>
    </w:p>
    <w:p w:rsidR="00450416" w:rsidRPr="00D32CC2" w:rsidP="00450416" w14:paraId="256DA0FD" w14:textId="77777777">
      <w:pPr>
        <w:rPr>
          <w:rFonts w:cs="Arial"/>
          <w:bCs/>
          <w:color w:val="FF0000"/>
        </w:rPr>
      </w:pPr>
    </w:p>
    <w:p w:rsidR="00450416" w:rsidRPr="00D32CC2" w:rsidP="00450416" w14:paraId="79C5C879" w14:textId="77777777">
      <w:pPr>
        <w:rPr>
          <w:rFonts w:cs="Arial"/>
          <w:bCs/>
        </w:rPr>
      </w:pPr>
    </w:p>
    <w:p w:rsidR="00450416" w:rsidRPr="00D32CC2" w:rsidP="00450416" w14:paraId="33A8BD7F" w14:textId="77777777">
      <w:pPr>
        <w:rPr>
          <w:rFonts w:cs="Arial"/>
          <w:bCs/>
        </w:rPr>
      </w:pPr>
    </w:p>
    <w:tbl>
      <w:tblPr>
        <w:tblW w:w="8760" w:type="dxa"/>
        <w:jc w:val="center"/>
        <w:tblLayout w:type="fixed"/>
        <w:tblLook w:val="04A0"/>
      </w:tblPr>
      <w:tblGrid>
        <w:gridCol w:w="3287"/>
        <w:gridCol w:w="2044"/>
        <w:gridCol w:w="3429"/>
      </w:tblGrid>
      <w:tr w14:paraId="0E880BF6" w14:textId="77777777" w:rsidTr="00F54C07">
        <w:tblPrEx>
          <w:tblW w:w="8760" w:type="dxa"/>
          <w:jc w:val="center"/>
          <w:tblLayout w:type="fixed"/>
          <w:tblLook w:val="04A0"/>
        </w:tblPrEx>
        <w:trPr>
          <w:jc w:val="center"/>
        </w:trPr>
        <w:tc>
          <w:tcPr>
            <w:tcW w:w="3285" w:type="dxa"/>
            <w:hideMark/>
          </w:tcPr>
          <w:p w:rsidR="00450416" w:rsidRPr="00D32CC2" w:rsidP="00F54C07" w14:paraId="6B7A8E92" w14:textId="77777777">
            <w:pPr>
              <w:rPr>
                <w:rFonts w:cs="Arial"/>
                <w:b/>
              </w:rPr>
            </w:pPr>
            <w:r w:rsidRPr="00D32CC2">
              <w:rPr>
                <w:rFonts w:cs="Arial"/>
                <w:b/>
              </w:rPr>
              <w:t>_________________________</w:t>
            </w:r>
          </w:p>
        </w:tc>
        <w:tc>
          <w:tcPr>
            <w:tcW w:w="2043" w:type="dxa"/>
          </w:tcPr>
          <w:p w:rsidR="00450416" w:rsidRPr="00D32CC2" w:rsidP="00F54C07" w14:paraId="57BC6449" w14:textId="77777777">
            <w:pPr>
              <w:rPr>
                <w:rFonts w:cs="Arial"/>
                <w:b/>
              </w:rPr>
            </w:pPr>
          </w:p>
        </w:tc>
        <w:tc>
          <w:tcPr>
            <w:tcW w:w="3427" w:type="dxa"/>
            <w:hideMark/>
          </w:tcPr>
          <w:p w:rsidR="00450416" w:rsidRPr="00D32CC2" w:rsidP="00F54C07" w14:paraId="71601810" w14:textId="77777777">
            <w:pPr>
              <w:jc w:val="center"/>
              <w:rPr>
                <w:rFonts w:cs="Arial"/>
                <w:b/>
              </w:rPr>
            </w:pPr>
            <w:r w:rsidRPr="00D32CC2">
              <w:rPr>
                <w:rFonts w:cs="Arial"/>
                <w:b/>
              </w:rPr>
              <w:t>_________________________</w:t>
            </w:r>
          </w:p>
        </w:tc>
      </w:tr>
      <w:tr w14:paraId="2D364C71" w14:textId="77777777" w:rsidTr="00F54C07">
        <w:tblPrEx>
          <w:tblW w:w="8760" w:type="dxa"/>
          <w:jc w:val="center"/>
          <w:tblLayout w:type="fixed"/>
          <w:tblLook w:val="04A0"/>
        </w:tblPrEx>
        <w:trPr>
          <w:jc w:val="center"/>
        </w:trPr>
        <w:tc>
          <w:tcPr>
            <w:tcW w:w="3285" w:type="dxa"/>
            <w:hideMark/>
          </w:tcPr>
          <w:p w:rsidR="00450416" w:rsidRPr="00D32CC2" w:rsidP="00F54C07" w14:paraId="143F9072" w14:textId="77777777">
            <w:pPr>
              <w:jc w:val="center"/>
              <w:rPr>
                <w:rFonts w:cs="Arial"/>
              </w:rPr>
            </w:pPr>
            <w:r w:rsidRPr="00D32CC2">
              <w:rPr>
                <w:rFonts w:cs="Arial"/>
              </w:rPr>
              <w:t>Kraj in datum</w:t>
            </w:r>
          </w:p>
        </w:tc>
        <w:tc>
          <w:tcPr>
            <w:tcW w:w="2043" w:type="dxa"/>
            <w:hideMark/>
          </w:tcPr>
          <w:p w:rsidR="00450416" w:rsidRPr="00D32CC2" w:rsidP="00F54C07" w14:paraId="6595221B" w14:textId="77777777">
            <w:pPr>
              <w:jc w:val="center"/>
              <w:rPr>
                <w:rFonts w:cs="Arial"/>
              </w:rPr>
            </w:pPr>
            <w:r w:rsidRPr="00D32CC2">
              <w:rPr>
                <w:rFonts w:cs="Arial"/>
              </w:rPr>
              <w:t>Žig</w:t>
            </w:r>
          </w:p>
        </w:tc>
        <w:tc>
          <w:tcPr>
            <w:tcW w:w="3427" w:type="dxa"/>
            <w:hideMark/>
          </w:tcPr>
          <w:p w:rsidR="00450416" w:rsidRPr="00D32CC2" w:rsidP="00F54C07" w14:paraId="254A4498" w14:textId="77777777">
            <w:pPr>
              <w:jc w:val="center"/>
              <w:rPr>
                <w:rFonts w:cs="Arial"/>
              </w:rPr>
            </w:pPr>
            <w:r w:rsidRPr="00D32CC2">
              <w:rPr>
                <w:rFonts w:cs="Arial"/>
              </w:rPr>
              <w:t>podpis odgovorne osebe potrjevalca reference</w:t>
            </w:r>
          </w:p>
        </w:tc>
      </w:tr>
    </w:tbl>
    <w:p w:rsidR="00450416" w:rsidRPr="00D32CC2" w:rsidP="00450416" w14:paraId="171F60FF" w14:textId="77777777">
      <w:pPr>
        <w:rPr>
          <w:rFonts w:cs="Arial"/>
        </w:rPr>
      </w:pPr>
    </w:p>
    <w:p w:rsidR="00450416" w:rsidRPr="00D32CC2" w:rsidP="00450416" w14:paraId="29D8D73A" w14:textId="77777777">
      <w:pPr>
        <w:rPr>
          <w:rFonts w:cs="Arial"/>
          <w:lang w:eastAsia="sl-SI"/>
        </w:rPr>
      </w:pPr>
    </w:p>
    <w:p w:rsidR="00450416" w:rsidRPr="00D32CC2" w:rsidP="00450416" w14:paraId="7EC59592" w14:textId="77777777">
      <w:pPr>
        <w:jc w:val="both"/>
        <w:rPr>
          <w:rFonts w:cs="Arial"/>
        </w:rPr>
      </w:pPr>
    </w:p>
    <w:p w:rsidR="00450416" w:rsidRPr="00D32CC2" w:rsidP="00450416" w14:paraId="7D080982" w14:textId="77777777">
      <w:pPr>
        <w:jc w:val="both"/>
        <w:rPr>
          <w:rFonts w:cs="Arial"/>
        </w:rPr>
      </w:pPr>
    </w:p>
    <w:p w:rsidR="00450416" w:rsidRPr="00D32CC2" w:rsidP="00450416" w14:paraId="3861A9A7" w14:textId="77777777">
      <w:pPr>
        <w:jc w:val="both"/>
        <w:rPr>
          <w:rFonts w:cs="Arial"/>
        </w:rPr>
      </w:pPr>
    </w:p>
    <w:p w:rsidR="00450416" w:rsidP="00450416" w14:paraId="15B63507" w14:textId="77777777">
      <w:pPr>
        <w:ind w:left="120" w:hanging="120"/>
        <w:jc w:val="both"/>
        <w:rPr>
          <w:rFonts w:cs="Arial"/>
          <w:bCs/>
          <w:lang w:eastAsia="sl-SI"/>
        </w:rPr>
      </w:pPr>
      <w:r w:rsidRPr="00D32CC2">
        <w:rPr>
          <w:rFonts w:cs="Arial"/>
          <w:bCs/>
          <w:lang w:eastAsia="sl-SI"/>
        </w:rPr>
        <w:t>* ponudnik prilogo kopira in izpolnjeno predloži v številu zahtevanih izvodov oziroma pre</w:t>
      </w:r>
      <w:r>
        <w:rPr>
          <w:rFonts w:cs="Arial"/>
          <w:bCs/>
          <w:lang w:eastAsia="sl-SI"/>
        </w:rPr>
        <w:t>dloži izjave z navedeno vsebino,</w:t>
      </w:r>
    </w:p>
    <w:p w:rsidR="00450416" w:rsidRPr="00D32CC2" w:rsidP="00450416" w14:paraId="0A1CFA5B" w14:textId="77777777">
      <w:pPr>
        <w:ind w:left="120" w:hanging="120"/>
        <w:jc w:val="both"/>
        <w:rPr>
          <w:rFonts w:cs="Arial"/>
          <w:bCs/>
          <w:lang w:eastAsia="sl-SI"/>
        </w:rPr>
      </w:pPr>
      <w:r>
        <w:rPr>
          <w:rFonts w:cs="Arial"/>
          <w:bCs/>
          <w:lang w:eastAsia="sl-SI"/>
        </w:rPr>
        <w:t>* v kolikor je naročnik Ministrstvo za obrambo, priloge R2 ni potrebno izpolnjevati.</w:t>
      </w:r>
    </w:p>
    <w:p w:rsidR="0041606E" w:rsidRPr="00683D0E" w:rsidP="00BE521C" w14:paraId="5EAAC72E" w14:textId="77777777">
      <w:pPr>
        <w:rPr>
          <w:rFonts w:eastAsia="Times New Roman" w:cs="Arial"/>
          <w:szCs w:val="20"/>
        </w:rPr>
      </w:pPr>
    </w:p>
    <w:p w:rsidR="00ED04C9" w:rsidRPr="00683D0E" w:rsidP="00ED04C9" w14:paraId="57F472C7" w14:textId="51CE4FF6">
      <w:pPr>
        <w:pStyle w:val="BodyText"/>
        <w:spacing w:after="0" w:line="288" w:lineRule="auto"/>
        <w:outlineLvl w:val="0"/>
        <w:rPr>
          <w:color w:val="FF0000"/>
          <w:szCs w:val="20"/>
        </w:rPr>
      </w:pPr>
      <w:r w:rsidRPr="00683D0E">
        <w:rPr>
          <w:b/>
          <w:bCs/>
          <w:szCs w:val="20"/>
        </w:rPr>
        <w:br w:type="page"/>
      </w:r>
      <w:r w:rsidRPr="00683D0E">
        <w:rPr>
          <w:b/>
          <w:szCs w:val="20"/>
        </w:rPr>
        <w:t>PRILOGA VZOREC POGODBE</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72DE63FC">
      <w:pPr>
        <w:jc w:val="both"/>
        <w:rPr>
          <w:rFonts w:eastAsia="Times New Roman" w:cs="Arial"/>
          <w:b/>
          <w:color w:val="FF0000"/>
          <w:szCs w:val="20"/>
        </w:rPr>
      </w:pPr>
      <w:r w:rsidRPr="00683D0E">
        <w:rPr>
          <w:rFonts w:eastAsia="Times New Roman" w:cs="Arial"/>
          <w:b/>
          <w:szCs w:val="20"/>
        </w:rPr>
        <w:t xml:space="preserve">Ponudnik s podpisom obrazca ESPD potrjuje, da je seznanjen in se strinja z vsebino določil pogodbe. 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w:t>
      </w:r>
      <w:r w:rsidRPr="00450416">
        <w:rPr>
          <w:rFonts w:eastAsia="Times New Roman" w:cs="Arial"/>
          <w:b/>
          <w:bCs/>
          <w:szCs w:val="20"/>
        </w:rPr>
        <w:t xml:space="preserve">področja javnega naročanja, koncesij in javno-zasebnih partnerstev (Uradni list RS, št. 5/15 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D04C9" w:rsidRPr="007D70C6" w:rsidP="00ED04C9" w14:paraId="7440BD3C"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REPUBLIKA SLOVENIJA</w:t>
            </w:r>
          </w:p>
          <w:p w:rsidR="00ED04C9" w:rsidRPr="007D70C6" w:rsidP="00ED04C9" w14:paraId="72A8AFB0"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 xml:space="preserve">Ministrstvo za obrambo </w:t>
            </w:r>
          </w:p>
          <w:p w:rsidR="00ED04C9" w:rsidRPr="007D70C6" w:rsidP="00ED04C9" w14:paraId="4C68F949"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 xml:space="preserve">Vojkova cesta 55 </w:t>
            </w:r>
          </w:p>
          <w:p w:rsidR="00ED04C9" w:rsidRPr="007D70C6" w:rsidP="00ED04C9" w14:paraId="72303338"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1000 Ljubljana</w:t>
            </w:r>
          </w:p>
          <w:p w:rsidR="00ED04C9" w:rsidRPr="007D70C6" w:rsidP="00ED04C9" w14:paraId="3E29D30C" w14:textId="77777777">
            <w:pPr>
              <w:autoSpaceDE w:val="0"/>
              <w:autoSpaceDN w:val="0"/>
              <w:adjustRightInd w:val="0"/>
              <w:spacing w:line="240" w:lineRule="exact"/>
              <w:ind w:left="108" w:right="108"/>
              <w:jc w:val="both"/>
              <w:rPr>
                <w:rFonts w:eastAsia="Times New Roman" w:cs="Arial"/>
                <w:szCs w:val="20"/>
              </w:rPr>
            </w:pPr>
          </w:p>
          <w:p w:rsidR="00E92DFF" w:rsidRPr="00E92DFF" w:rsidP="00E92DFF" w14:paraId="121F17A9" w14:textId="77777777">
            <w:pPr>
              <w:autoSpaceDE w:val="0"/>
              <w:autoSpaceDN w:val="0"/>
              <w:adjustRightInd w:val="0"/>
              <w:spacing w:line="240" w:lineRule="exact"/>
              <w:ind w:left="108" w:right="108"/>
              <w:jc w:val="both"/>
              <w:rPr>
                <w:szCs w:val="20"/>
              </w:rPr>
            </w:pPr>
            <w:r w:rsidRPr="007D70C6">
              <w:rPr>
                <w:rFonts w:eastAsia="Times New Roman" w:cs="Arial"/>
                <w:szCs w:val="20"/>
              </w:rPr>
              <w:t xml:space="preserve">ki ga zastopa </w:t>
            </w:r>
            <w:r w:rsidRPr="00E92DFF">
              <w:rPr>
                <w:szCs w:val="20"/>
              </w:rPr>
              <w:t>dr. Robert Golob</w:t>
            </w:r>
          </w:p>
          <w:p w:rsidR="00E92DFF" w:rsidRPr="00E92DFF" w:rsidP="00E92DFF" w14:paraId="4DDB6CF6" w14:textId="0B1DF5E4">
            <w:pPr>
              <w:autoSpaceDE w:val="0"/>
              <w:autoSpaceDN w:val="0"/>
              <w:adjustRightInd w:val="0"/>
              <w:spacing w:line="240" w:lineRule="exact"/>
              <w:ind w:left="108" w:right="108"/>
              <w:jc w:val="both"/>
              <w:rPr>
                <w:szCs w:val="20"/>
              </w:rPr>
            </w:pPr>
            <w:r>
              <w:rPr>
                <w:szCs w:val="20"/>
              </w:rPr>
              <w:t>p</w:t>
            </w:r>
            <w:r w:rsidRPr="00E92DFF">
              <w:rPr>
                <w:szCs w:val="20"/>
              </w:rPr>
              <w:t xml:space="preserve">redsednik </w:t>
            </w:r>
            <w:r>
              <w:rPr>
                <w:szCs w:val="20"/>
              </w:rPr>
              <w:t>V</w:t>
            </w:r>
            <w:r w:rsidRPr="00E92DFF">
              <w:rPr>
                <w:szCs w:val="20"/>
              </w:rPr>
              <w:t xml:space="preserve">lade RS v funkciji </w:t>
            </w:r>
          </w:p>
          <w:p w:rsidR="00E92DFF" w:rsidRPr="00E92DFF" w:rsidP="00E92DFF" w14:paraId="75EFE68A" w14:textId="77777777">
            <w:pPr>
              <w:autoSpaceDE w:val="0"/>
              <w:autoSpaceDN w:val="0"/>
              <w:adjustRightInd w:val="0"/>
              <w:spacing w:line="240" w:lineRule="exact"/>
              <w:ind w:left="108" w:right="108"/>
              <w:jc w:val="both"/>
              <w:rPr>
                <w:szCs w:val="20"/>
              </w:rPr>
            </w:pPr>
            <w:r w:rsidRPr="00E92DFF">
              <w:rPr>
                <w:szCs w:val="20"/>
              </w:rPr>
              <w:t>ministra za obrambo</w:t>
            </w:r>
          </w:p>
          <w:p w:rsidR="00ED04C9" w:rsidRPr="007D70C6" w:rsidP="00ED04C9" w14:paraId="3527978D" w14:textId="0F6C3FC9">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E-pošta: glavna.pisarna@mors.si</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w:t>
            </w: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41606E" w:rsidRPr="00683D0E" w:rsidP="00BE521C" w14:paraId="198BA0CB" w14:textId="72C6710A">
      <w:pPr>
        <w:jc w:val="center"/>
        <w:rPr>
          <w:rFonts w:eastAsia="Times New Roman" w:cs="Arial"/>
          <w:b/>
          <w:color w:val="FF0000"/>
          <w:szCs w:val="20"/>
        </w:rPr>
      </w:pPr>
      <w:r w:rsidRPr="00683D0E">
        <w:rPr>
          <w:rFonts w:eastAsia="Times New Roman" w:cs="Arial"/>
          <w:b/>
          <w:color w:val="000000"/>
          <w:szCs w:val="20"/>
        </w:rPr>
        <w:t xml:space="preserve">POGODBO </w:t>
      </w:r>
      <w:r w:rsidRPr="00B6712C" w:rsidR="00450416">
        <w:rPr>
          <w:rFonts w:cs="Arial"/>
          <w:b/>
        </w:rPr>
        <w:t>ZA ZEMELJSKA DELA NA POLIGONU 208 O</w:t>
      </w:r>
      <w:r w:rsidR="00450416">
        <w:rPr>
          <w:rFonts w:cs="Arial"/>
          <w:b/>
        </w:rPr>
        <w:t>B</w:t>
      </w:r>
      <w:r w:rsidRPr="00B6712C" w:rsidR="00450416">
        <w:rPr>
          <w:rFonts w:cs="Arial"/>
          <w:b/>
        </w:rPr>
        <w:t xml:space="preserve"> UNIČEVANJU NUS</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683D0E" w14:paraId="5DCECDDB"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683D0E" w:rsidP="00BE521C" w14:paraId="541AD3FE" w14:textId="6D4CECB1">
      <w:pPr>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 xml:space="preserve">91/2015, 14/18, 121/21, 10/22, 74/22-odl. US, 100/22-ZNUZSZS, 28/23 </w:t>
      </w:r>
      <w:r w:rsidRPr="00450416" w:rsidR="005C2683">
        <w:rPr>
          <w:rFonts w:eastAsia="Calibri" w:cs="Arial"/>
          <w:szCs w:val="20"/>
        </w:rPr>
        <w:t>in 88/23-ZOPNN-F;</w:t>
      </w:r>
      <w:r w:rsidRPr="00450416" w:rsidR="006B170F">
        <w:rPr>
          <w:rFonts w:eastAsia="Calibri" w:cs="Arial"/>
          <w:szCs w:val="20"/>
        </w:rPr>
        <w:t xml:space="preserve"> </w:t>
      </w:r>
      <w:r w:rsidRPr="00683D0E" w:rsidR="006B170F">
        <w:rPr>
          <w:rFonts w:eastAsia="Calibri" w:cs="Arial"/>
          <w:szCs w:val="20"/>
        </w:rPr>
        <w:t>v nadaljevanju ZJN-3</w:t>
      </w:r>
      <w:r w:rsidRPr="00683D0E">
        <w:rPr>
          <w:rFonts w:eastAsia="Times New Roman" w:cs="Arial"/>
          <w:szCs w:val="20"/>
        </w:rPr>
        <w:t xml:space="preserve">) in </w:t>
      </w:r>
      <w:r w:rsidRPr="007D70C6">
        <w:rPr>
          <w:rFonts w:eastAsia="Times New Roman" w:cs="Arial"/>
          <w:szCs w:val="20"/>
        </w:rPr>
        <w:t>v skladu z razpisno dokumentacijo</w:t>
      </w:r>
      <w:r w:rsidRPr="00450416">
        <w:rPr>
          <w:rFonts w:eastAsia="Times New Roman" w:cs="Arial"/>
          <w:szCs w:val="20"/>
        </w:rPr>
        <w:t xml:space="preserve">, št. </w:t>
      </w:r>
      <w:r w:rsidR="00B52319">
        <w:rPr>
          <w:rFonts w:eastAsia="Times New Roman" w:cs="Arial"/>
          <w:szCs w:val="20"/>
        </w:rPr>
        <w:t>430-60/2024-</w:t>
      </w:r>
      <w:r w:rsidRPr="00450416">
        <w:rPr>
          <w:rFonts w:eastAsia="Times New Roman" w:cs="Arial"/>
          <w:szCs w:val="20"/>
        </w:rPr>
        <w:t xml:space="preserve">___ z dne___________, </w:t>
      </w:r>
      <w:r w:rsidRPr="00683D0E">
        <w:rPr>
          <w:rFonts w:eastAsia="Times New Roman" w:cs="Arial"/>
          <w:szCs w:val="20"/>
        </w:rPr>
        <w:t xml:space="preserve">izvedel odprti postopek oddaje javnega naročila </w:t>
      </w:r>
      <w:r w:rsidRPr="00450416">
        <w:rPr>
          <w:rFonts w:eastAsia="Times New Roman" w:cs="Arial"/>
          <w:szCs w:val="20"/>
        </w:rPr>
        <w:t xml:space="preserve">MORS </w:t>
      </w:r>
      <w:r w:rsidRPr="00450416" w:rsidR="00450416">
        <w:rPr>
          <w:rFonts w:eastAsia="Times New Roman" w:cs="Arial"/>
          <w:szCs w:val="20"/>
        </w:rPr>
        <w:t>34</w:t>
      </w:r>
      <w:r w:rsidRPr="00450416">
        <w:rPr>
          <w:rFonts w:eastAsia="Times New Roman" w:cs="Arial"/>
          <w:szCs w:val="20"/>
        </w:rPr>
        <w:t>/</w:t>
      </w:r>
      <w:r w:rsidRPr="00450416" w:rsidR="00450416">
        <w:rPr>
          <w:rFonts w:eastAsia="Times New Roman" w:cs="Arial"/>
          <w:szCs w:val="20"/>
        </w:rPr>
        <w:t>2024</w:t>
      </w:r>
      <w:r w:rsidRPr="00450416">
        <w:rPr>
          <w:rFonts w:eastAsia="Times New Roman" w:cs="Arial"/>
          <w:szCs w:val="20"/>
        </w:rPr>
        <w:t xml:space="preserve">-ODP, </w:t>
      </w:r>
      <w:r w:rsidRPr="00450416" w:rsidR="00450416">
        <w:rPr>
          <w:rFonts w:eastAsia="Times New Roman" w:cs="Arial"/>
          <w:szCs w:val="20"/>
        </w:rPr>
        <w:t xml:space="preserve">pogodbo </w:t>
      </w:r>
      <w:r w:rsidRPr="00450416" w:rsidR="00450416">
        <w:rPr>
          <w:rFonts w:cs="Arial"/>
        </w:rPr>
        <w:t>za zemeljska dela na poligonu 208 ob uničevanju NUS</w:t>
      </w:r>
      <w:r w:rsidRPr="00450416">
        <w:rPr>
          <w:rFonts w:eastAsia="Times New Roman" w:cs="Arial"/>
          <w:szCs w:val="20"/>
        </w:rPr>
        <w:t>.</w:t>
      </w:r>
    </w:p>
    <w:p w:rsidR="0041606E" w:rsidRPr="00683D0E" w:rsidP="00BE521C" w14:paraId="2443ACB0" w14:textId="77777777">
      <w:pPr>
        <w:jc w:val="both"/>
        <w:rPr>
          <w:rFonts w:eastAsia="Times New Roman" w:cs="Arial"/>
          <w:szCs w:val="20"/>
        </w:rPr>
      </w:pPr>
    </w:p>
    <w:p w:rsidR="0041606E" w:rsidRPr="00683D0E" w:rsidP="00BE521C" w14:paraId="5344A79D" w14:textId="65DDC1FB">
      <w:pPr>
        <w:jc w:val="both"/>
        <w:rPr>
          <w:rFonts w:eastAsia="Times New Roman" w:cs="Arial"/>
          <w:szCs w:val="20"/>
        </w:rPr>
      </w:pPr>
      <w:r w:rsidRPr="00683D0E">
        <w:rPr>
          <w:rFonts w:eastAsia="Times New Roman" w:cs="Arial"/>
          <w:szCs w:val="20"/>
        </w:rPr>
        <w:t xml:space="preserve">Izvajalec je bil izbran kot najugodnejši ponudnik na podlagi odločitve o oddaji javnega naročila, št. </w:t>
      </w:r>
      <w:r w:rsidR="00B52319">
        <w:rPr>
          <w:rFonts w:eastAsia="Times New Roman" w:cs="Arial"/>
          <w:szCs w:val="20"/>
        </w:rPr>
        <w:t>430-60/2024-</w:t>
      </w:r>
      <w:r w:rsidRPr="00683D0E">
        <w:rPr>
          <w:rFonts w:eastAsia="Times New Roman" w:cs="Arial"/>
          <w:szCs w:val="20"/>
        </w:rPr>
        <w:t>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683D0E" w14:paraId="55B3624B"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683D0E" w:rsidP="00BE521C" w14:paraId="0A38FCEC" w14:textId="29F11A37">
      <w:pPr>
        <w:jc w:val="both"/>
        <w:rPr>
          <w:rFonts w:eastAsia="Times New Roman" w:cs="Arial"/>
          <w:szCs w:val="20"/>
        </w:rPr>
      </w:pPr>
      <w:r w:rsidRPr="00683D0E">
        <w:rPr>
          <w:rFonts w:eastAsia="Times New Roman" w:cs="Arial"/>
          <w:szCs w:val="20"/>
        </w:rPr>
        <w:t xml:space="preserve">Izvajalec se zavezuje, da bo naročniku </w:t>
      </w:r>
      <w:r w:rsidRPr="0094201D" w:rsidR="00B52319">
        <w:rPr>
          <w:rFonts w:cs="Arial"/>
        </w:rPr>
        <w:t>izvajal zemeljska dela na poligonu 208 o</w:t>
      </w:r>
      <w:r w:rsidR="00B52319">
        <w:rPr>
          <w:rFonts w:cs="Arial"/>
        </w:rPr>
        <w:t>b</w:t>
      </w:r>
      <w:r w:rsidRPr="0094201D" w:rsidR="00B52319">
        <w:rPr>
          <w:rFonts w:cs="Arial"/>
        </w:rPr>
        <w:t xml:space="preserve"> uničevanju NUS</w:t>
      </w:r>
      <w:r w:rsidRPr="00683D0E">
        <w:rPr>
          <w:rFonts w:eastAsia="Times New Roman" w:cs="Arial"/>
          <w:szCs w:val="20"/>
        </w:rPr>
        <w:t xml:space="preserve"> (v nadaljevanju: storitev), kot izhaja iz zahtev naročnika iz razpisne </w:t>
      </w:r>
      <w:r w:rsidRPr="00B52319">
        <w:rPr>
          <w:rFonts w:eastAsia="Times New Roman" w:cs="Arial"/>
          <w:szCs w:val="20"/>
        </w:rPr>
        <w:t xml:space="preserve">dokumentacije MORS </w:t>
      </w:r>
      <w:r w:rsidRPr="00B52319" w:rsidR="00B52319">
        <w:rPr>
          <w:rFonts w:eastAsia="Times New Roman" w:cs="Arial"/>
          <w:szCs w:val="20"/>
        </w:rPr>
        <w:t>34</w:t>
      </w:r>
      <w:r w:rsidRPr="00B52319">
        <w:rPr>
          <w:rFonts w:eastAsia="Times New Roman" w:cs="Arial"/>
          <w:szCs w:val="20"/>
        </w:rPr>
        <w:t>/</w:t>
      </w:r>
      <w:r w:rsidRPr="00B52319" w:rsidR="00B52319">
        <w:rPr>
          <w:rFonts w:eastAsia="Times New Roman" w:cs="Arial"/>
          <w:szCs w:val="20"/>
        </w:rPr>
        <w:t>2024</w:t>
      </w:r>
      <w:r w:rsidRPr="00B52319">
        <w:rPr>
          <w:rFonts w:eastAsia="Times New Roman" w:cs="Arial"/>
          <w:szCs w:val="20"/>
        </w:rPr>
        <w:t>-ODP in iz ponudbene dokumentacije, št</w:t>
      </w:r>
      <w:r w:rsidRPr="00B52319" w:rsidR="00B52319">
        <w:rPr>
          <w:rFonts w:eastAsia="Times New Roman" w:cs="Arial"/>
          <w:szCs w:val="20"/>
        </w:rPr>
        <w:t>. 430-60/2024-</w:t>
      </w:r>
      <w:r w:rsidRPr="00B52319">
        <w:rPr>
          <w:rFonts w:eastAsia="Times New Roman" w:cs="Arial"/>
          <w:szCs w:val="20"/>
        </w:rPr>
        <w:t xml:space="preserve"> _</w:t>
      </w:r>
      <w:r w:rsidRPr="00B52319" w:rsidR="00B52319">
        <w:rPr>
          <w:rFonts w:eastAsia="Times New Roman" w:cs="Arial"/>
          <w:szCs w:val="20"/>
        </w:rPr>
        <w:t>_</w:t>
      </w:r>
      <w:r w:rsidRPr="00B52319">
        <w:rPr>
          <w:rFonts w:eastAsia="Times New Roman" w:cs="Arial"/>
          <w:szCs w:val="20"/>
        </w:rPr>
        <w:t xml:space="preserve"> z dne ________, ki je </w:t>
      </w:r>
      <w:r w:rsidRPr="00683D0E">
        <w:rPr>
          <w:rFonts w:eastAsia="Times New Roman" w:cs="Arial"/>
          <w:szCs w:val="20"/>
        </w:rPr>
        <w:t>priloga in sestavni del te pogodbe.</w:t>
      </w:r>
    </w:p>
    <w:p w:rsidR="0041606E" w:rsidRPr="00683D0E" w:rsidP="00BE521C" w14:paraId="474B9B7D" w14:textId="77777777">
      <w:pPr>
        <w:jc w:val="both"/>
        <w:rPr>
          <w:rFonts w:eastAsia="Times New Roman" w:cs="Arial"/>
          <w:b/>
          <w:szCs w:val="20"/>
        </w:rPr>
      </w:pPr>
    </w:p>
    <w:p w:rsidR="0041606E" w:rsidRPr="00683D0E" w:rsidP="00683D0E" w14:paraId="3A98D544" w14:textId="77777777">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683D0E" w:rsidP="00683D0E" w14:paraId="26E5B73D"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P="00683D0E" w14:paraId="1D2048FE" w14:textId="74C62021">
      <w:pPr>
        <w:jc w:val="center"/>
        <w:rPr>
          <w:rFonts w:eastAsia="Times New Roman" w:cs="Arial"/>
          <w:szCs w:val="20"/>
        </w:rPr>
      </w:pPr>
    </w:p>
    <w:p w:rsidR="00BE57A4" w:rsidP="00BE57A4" w14:paraId="6DD9E8F5" w14:textId="77777777">
      <w:pPr>
        <w:jc w:val="both"/>
        <w:rPr>
          <w:rFonts w:cs="Arial"/>
        </w:rPr>
      </w:pPr>
      <w:r w:rsidRPr="0034308E">
        <w:rPr>
          <w:rFonts w:cs="Arial"/>
        </w:rPr>
        <w:t>Storitve bo izvajalec izvajal po cenah:</w:t>
      </w:r>
    </w:p>
    <w:p w:rsidR="00BE57A4" w:rsidRPr="00641F2A" w:rsidP="00BE57A4" w14:paraId="5BCB0234" w14:textId="77777777">
      <w:pPr>
        <w:jc w:val="both"/>
        <w:rPr>
          <w:rFonts w:cs="Arial"/>
        </w:rPr>
      </w:pP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
        <w:gridCol w:w="3000"/>
        <w:gridCol w:w="1183"/>
        <w:gridCol w:w="1181"/>
        <w:gridCol w:w="1036"/>
        <w:gridCol w:w="919"/>
        <w:gridCol w:w="1151"/>
      </w:tblGrid>
      <w:tr w14:paraId="7EF32CFB" w14:textId="77777777" w:rsidTr="00497FE9">
        <w:tblPrEx>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hRule="exact" w:val="1172"/>
          <w:jc w:val="center"/>
        </w:trPr>
        <w:tc>
          <w:tcPr>
            <w:tcW w:w="1910" w:type="pct"/>
            <w:gridSpan w:val="2"/>
            <w:tcBorders>
              <w:top w:val="single" w:sz="4" w:space="0" w:color="auto"/>
              <w:left w:val="single" w:sz="4" w:space="0" w:color="auto"/>
              <w:bottom w:val="single" w:sz="4" w:space="0" w:color="auto"/>
              <w:right w:val="single" w:sz="4" w:space="0" w:color="auto"/>
            </w:tcBorders>
            <w:vAlign w:val="center"/>
          </w:tcPr>
          <w:p w:rsidR="00BE57A4" w:rsidRPr="0034308E" w:rsidP="00497FE9" w14:paraId="162060D5" w14:textId="77777777">
            <w:pPr>
              <w:jc w:val="center"/>
              <w:rPr>
                <w:rFonts w:cs="Arial"/>
                <w:b/>
                <w:bCs/>
              </w:rPr>
            </w:pPr>
            <w:r w:rsidRPr="0034308E">
              <w:rPr>
                <w:rFonts w:cs="Arial"/>
                <w:b/>
                <w:bCs/>
              </w:rPr>
              <w:t>Predmet naročila</w:t>
            </w:r>
          </w:p>
        </w:tc>
        <w:tc>
          <w:tcPr>
            <w:tcW w:w="629" w:type="pct"/>
            <w:tcBorders>
              <w:top w:val="single" w:sz="4" w:space="0" w:color="auto"/>
              <w:left w:val="single" w:sz="4" w:space="0" w:color="auto"/>
              <w:bottom w:val="single" w:sz="4" w:space="0" w:color="auto"/>
              <w:right w:val="single" w:sz="4" w:space="0" w:color="auto"/>
            </w:tcBorders>
            <w:vAlign w:val="center"/>
          </w:tcPr>
          <w:p w:rsidR="00BE57A4" w:rsidRPr="0034308E" w:rsidP="00497FE9" w14:paraId="732F79FB" w14:textId="77777777">
            <w:pPr>
              <w:jc w:val="center"/>
              <w:rPr>
                <w:rFonts w:cs="Arial"/>
                <w:b/>
                <w:bCs/>
              </w:rPr>
            </w:pPr>
            <w:r>
              <w:rPr>
                <w:rFonts w:cs="Arial"/>
                <w:b/>
                <w:bCs/>
              </w:rPr>
              <w:t>KOLIČINA</w:t>
            </w:r>
          </w:p>
          <w:p w:rsidR="00BE57A4" w:rsidRPr="0034308E" w:rsidP="00497FE9" w14:paraId="7F6791A2" w14:textId="77777777">
            <w:pPr>
              <w:jc w:val="center"/>
              <w:rPr>
                <w:rFonts w:cs="Arial"/>
                <w:b/>
                <w:bCs/>
              </w:rPr>
            </w:pPr>
          </w:p>
        </w:tc>
        <w:tc>
          <w:tcPr>
            <w:tcW w:w="677" w:type="pct"/>
            <w:tcBorders>
              <w:top w:val="single" w:sz="4" w:space="0" w:color="auto"/>
              <w:left w:val="single" w:sz="4" w:space="0" w:color="auto"/>
              <w:bottom w:val="single" w:sz="4" w:space="0" w:color="auto"/>
              <w:right w:val="single" w:sz="4" w:space="0" w:color="auto"/>
            </w:tcBorders>
            <w:vAlign w:val="center"/>
            <w:hideMark/>
          </w:tcPr>
          <w:p w:rsidR="00BE57A4" w:rsidRPr="0034308E" w:rsidP="00497FE9" w14:paraId="434AF301" w14:textId="77777777">
            <w:pPr>
              <w:jc w:val="center"/>
              <w:rPr>
                <w:rFonts w:cs="Arial"/>
                <w:b/>
                <w:bCs/>
              </w:rPr>
            </w:pPr>
            <w:r w:rsidRPr="0034308E">
              <w:rPr>
                <w:rFonts w:cs="Arial"/>
                <w:b/>
                <w:bCs/>
              </w:rPr>
              <w:t xml:space="preserve">Cena na EM </w:t>
            </w:r>
          </w:p>
          <w:p w:rsidR="00BE57A4" w:rsidRPr="0034308E" w:rsidP="00497FE9" w14:paraId="2D5950A5" w14:textId="77777777">
            <w:pPr>
              <w:jc w:val="center"/>
              <w:rPr>
                <w:rFonts w:cs="Arial"/>
                <w:b/>
                <w:bCs/>
              </w:rPr>
            </w:pPr>
            <w:r w:rsidRPr="0034308E">
              <w:rPr>
                <w:rFonts w:cs="Arial"/>
                <w:b/>
                <w:bCs/>
              </w:rPr>
              <w:t>brez DDV v EUR</w:t>
            </w:r>
          </w:p>
        </w:tc>
        <w:tc>
          <w:tcPr>
            <w:tcW w:w="595" w:type="pct"/>
            <w:tcBorders>
              <w:top w:val="single" w:sz="4" w:space="0" w:color="auto"/>
              <w:left w:val="single" w:sz="4" w:space="0" w:color="auto"/>
              <w:bottom w:val="single" w:sz="4" w:space="0" w:color="auto"/>
              <w:right w:val="single" w:sz="4" w:space="0" w:color="auto"/>
            </w:tcBorders>
            <w:vAlign w:val="center"/>
            <w:hideMark/>
          </w:tcPr>
          <w:p w:rsidR="00BE57A4" w:rsidRPr="0034308E" w:rsidP="00497FE9" w14:paraId="56779744" w14:textId="77777777">
            <w:pPr>
              <w:jc w:val="center"/>
              <w:rPr>
                <w:rFonts w:cs="Arial"/>
                <w:b/>
                <w:bCs/>
              </w:rPr>
            </w:pPr>
            <w:r w:rsidRPr="0034308E">
              <w:rPr>
                <w:rFonts w:cs="Arial"/>
                <w:b/>
                <w:bCs/>
              </w:rPr>
              <w:t>DDV</w:t>
            </w:r>
          </w:p>
          <w:p w:rsidR="00BE57A4" w:rsidRPr="0034308E" w:rsidP="00497FE9" w14:paraId="44F2F6ED" w14:textId="77777777">
            <w:pPr>
              <w:jc w:val="center"/>
              <w:rPr>
                <w:rFonts w:cs="Arial"/>
                <w:b/>
                <w:bCs/>
              </w:rPr>
            </w:pPr>
            <w:r w:rsidRPr="0034308E">
              <w:rPr>
                <w:rFonts w:cs="Arial"/>
                <w:b/>
                <w:bCs/>
              </w:rPr>
              <w:t>na EM v EUR</w:t>
            </w:r>
          </w:p>
        </w:tc>
        <w:tc>
          <w:tcPr>
            <w:tcW w:w="529" w:type="pct"/>
            <w:tcBorders>
              <w:top w:val="single" w:sz="4" w:space="0" w:color="auto"/>
              <w:left w:val="single" w:sz="4" w:space="0" w:color="auto"/>
              <w:bottom w:val="single" w:sz="4" w:space="0" w:color="auto"/>
              <w:right w:val="single" w:sz="4" w:space="0" w:color="auto"/>
            </w:tcBorders>
            <w:vAlign w:val="center"/>
            <w:hideMark/>
          </w:tcPr>
          <w:p w:rsidR="00BE57A4" w:rsidRPr="0034308E" w:rsidP="00497FE9" w14:paraId="37F7B92A" w14:textId="77777777">
            <w:pPr>
              <w:jc w:val="center"/>
              <w:rPr>
                <w:rFonts w:cs="Arial"/>
                <w:b/>
                <w:bCs/>
              </w:rPr>
            </w:pPr>
            <w:r w:rsidRPr="0034308E">
              <w:rPr>
                <w:rFonts w:cs="Arial"/>
                <w:b/>
                <w:bCs/>
              </w:rPr>
              <w:t>Cena na EM</w:t>
            </w:r>
          </w:p>
          <w:p w:rsidR="00BE57A4" w:rsidRPr="0034308E" w:rsidP="00497FE9" w14:paraId="35875CA5" w14:textId="77777777">
            <w:pPr>
              <w:jc w:val="center"/>
              <w:rPr>
                <w:rFonts w:cs="Arial"/>
                <w:b/>
                <w:bCs/>
              </w:rPr>
            </w:pPr>
            <w:r w:rsidRPr="0034308E">
              <w:rPr>
                <w:rFonts w:cs="Arial"/>
                <w:b/>
                <w:bCs/>
              </w:rPr>
              <w:t>z DDV v EUR</w:t>
            </w:r>
          </w:p>
        </w:tc>
        <w:tc>
          <w:tcPr>
            <w:tcW w:w="660" w:type="pct"/>
            <w:tcBorders>
              <w:top w:val="single" w:sz="4" w:space="0" w:color="auto"/>
              <w:left w:val="single" w:sz="4" w:space="0" w:color="auto"/>
              <w:bottom w:val="single" w:sz="4" w:space="0" w:color="auto"/>
              <w:right w:val="single" w:sz="4" w:space="0" w:color="auto"/>
            </w:tcBorders>
            <w:vAlign w:val="center"/>
            <w:hideMark/>
          </w:tcPr>
          <w:p w:rsidR="00BE57A4" w:rsidRPr="0034308E" w:rsidP="00497FE9" w14:paraId="24F9FE5C" w14:textId="77777777">
            <w:pPr>
              <w:jc w:val="center"/>
              <w:rPr>
                <w:rFonts w:cs="Arial"/>
                <w:b/>
                <w:bCs/>
              </w:rPr>
            </w:pPr>
            <w:r w:rsidRPr="0034308E">
              <w:rPr>
                <w:rFonts w:cs="Arial"/>
                <w:b/>
                <w:bCs/>
              </w:rPr>
              <w:t>Vrednost del</w:t>
            </w:r>
          </w:p>
          <w:p w:rsidR="00BE57A4" w:rsidRPr="0034308E" w:rsidP="00497FE9" w14:paraId="259FCFCA" w14:textId="77777777">
            <w:pPr>
              <w:jc w:val="center"/>
              <w:rPr>
                <w:rFonts w:cs="Arial"/>
                <w:b/>
                <w:bCs/>
              </w:rPr>
            </w:pPr>
            <w:r w:rsidRPr="0034308E">
              <w:rPr>
                <w:rFonts w:cs="Arial"/>
                <w:b/>
                <w:bCs/>
              </w:rPr>
              <w:t>V EUR z DDV</w:t>
            </w:r>
          </w:p>
        </w:tc>
      </w:tr>
      <w:tr w14:paraId="05679D0C" w14:textId="77777777" w:rsidTr="00497FE9">
        <w:tblPrEx>
          <w:tblW w:w="4889" w:type="pct"/>
          <w:jc w:val="center"/>
          <w:tblLook w:val="04A0"/>
        </w:tblPrEx>
        <w:trPr>
          <w:trHeight w:hRule="exac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BE57A4" w:rsidRPr="0034308E" w:rsidP="00497FE9" w14:paraId="521186A7" w14:textId="77777777">
            <w:pPr>
              <w:rPr>
                <w:rFonts w:cs="Arial"/>
                <w:b/>
                <w:bCs/>
              </w:rPr>
            </w:pPr>
            <w:r w:rsidRPr="0034308E">
              <w:rPr>
                <w:rFonts w:cs="Arial"/>
                <w:b/>
                <w:bCs/>
              </w:rPr>
              <w:t>Obdobno uničenje NUS (3 dni)</w:t>
            </w:r>
          </w:p>
        </w:tc>
      </w:tr>
      <w:tr w14:paraId="1F952705" w14:textId="77777777" w:rsidTr="00497FE9">
        <w:tblPrEx>
          <w:tblW w:w="4889" w:type="pct"/>
          <w:jc w:val="center"/>
          <w:tblLook w:val="04A0"/>
        </w:tblPrEx>
        <w:trPr>
          <w:trHeight w:val="399"/>
          <w:jc w:val="center"/>
        </w:trPr>
        <w:tc>
          <w:tcPr>
            <w:tcW w:w="2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730089CE" w14:textId="77777777">
            <w:pPr>
              <w:jc w:val="center"/>
              <w:rPr>
                <w:rFonts w:cs="Arial"/>
                <w:bCs/>
              </w:rPr>
            </w:pPr>
            <w:r w:rsidRPr="004B3262">
              <w:rPr>
                <w:rFonts w:cs="Arial"/>
                <w:bCs/>
              </w:rPr>
              <w:t>1.</w:t>
            </w:r>
          </w:p>
        </w:tc>
        <w:tc>
          <w:tcPr>
            <w:tcW w:w="17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76B3A9BB" w14:textId="77777777">
            <w:pPr>
              <w:pStyle w:val="NoSpacing"/>
              <w:rPr>
                <w:rFonts w:ascii="Arial" w:hAnsi="Arial" w:cs="Arial"/>
                <w:sz w:val="20"/>
                <w:szCs w:val="20"/>
              </w:rPr>
            </w:pPr>
            <w:r w:rsidRPr="004B3262">
              <w:rPr>
                <w:rFonts w:ascii="Arial" w:hAnsi="Arial" w:cs="Arial"/>
                <w:color w:val="000000"/>
                <w:sz w:val="20"/>
                <w:szCs w:val="20"/>
              </w:rPr>
              <w:t>Transport strojev in opreme</w:t>
            </w:r>
          </w:p>
        </w:tc>
        <w:tc>
          <w:tcPr>
            <w:tcW w:w="629"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65835B8D" w14:textId="77777777">
            <w:pPr>
              <w:jc w:val="center"/>
              <w:rPr>
                <w:rFonts w:cs="Arial"/>
                <w:bCs/>
              </w:rPr>
            </w:pPr>
            <w:r w:rsidRPr="004B3262">
              <w:rPr>
                <w:rFonts w:cs="Arial"/>
                <w:bCs/>
              </w:rPr>
              <w:t>1</w:t>
            </w:r>
          </w:p>
        </w:tc>
        <w:tc>
          <w:tcPr>
            <w:tcW w:w="677"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7B5C0A5C" w14:textId="3960EDFB">
            <w:pPr>
              <w:jc w:val="center"/>
              <w:rPr>
                <w:rFonts w:cs="Arial"/>
                <w:bCs/>
              </w:rPr>
            </w:pPr>
          </w:p>
        </w:tc>
        <w:tc>
          <w:tcPr>
            <w:tcW w:w="595"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150658F8" w14:textId="41BAE145">
            <w:pPr>
              <w:jc w:val="center"/>
              <w:rPr>
                <w:rFonts w:cs="Arial"/>
                <w:bCs/>
              </w:rPr>
            </w:pPr>
          </w:p>
        </w:tc>
        <w:tc>
          <w:tcPr>
            <w:tcW w:w="529"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2F8FEB26" w14:textId="0EAA98F6">
            <w:pPr>
              <w:jc w:val="center"/>
              <w:rPr>
                <w:rFonts w:cs="Arial"/>
                <w:bCs/>
              </w:rPr>
            </w:pPr>
          </w:p>
        </w:tc>
        <w:tc>
          <w:tcPr>
            <w:tcW w:w="660"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3F3CEE77" w14:textId="479733CA">
            <w:pPr>
              <w:jc w:val="center"/>
              <w:rPr>
                <w:rFonts w:cs="Arial"/>
                <w:bCs/>
              </w:rPr>
            </w:pPr>
          </w:p>
        </w:tc>
      </w:tr>
      <w:tr w14:paraId="169E1E03" w14:textId="77777777" w:rsidTr="00497FE9">
        <w:tblPrEx>
          <w:tblW w:w="4889" w:type="pct"/>
          <w:jc w:val="center"/>
          <w:tblLook w:val="04A0"/>
        </w:tblPrEx>
        <w:trPr>
          <w:trHeight w:val="399"/>
          <w:jc w:val="center"/>
        </w:trPr>
        <w:tc>
          <w:tcPr>
            <w:tcW w:w="2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3806B1D9" w14:textId="77777777">
            <w:pPr>
              <w:jc w:val="center"/>
              <w:rPr>
                <w:rFonts w:cs="Arial"/>
                <w:bCs/>
              </w:rPr>
            </w:pPr>
            <w:r w:rsidRPr="004B3262">
              <w:rPr>
                <w:rFonts w:cs="Arial"/>
                <w:bCs/>
              </w:rPr>
              <w:t>2.</w:t>
            </w:r>
          </w:p>
        </w:tc>
        <w:tc>
          <w:tcPr>
            <w:tcW w:w="17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73E1B329" w14:textId="77777777">
            <w:pPr>
              <w:pStyle w:val="NoSpacing"/>
              <w:rPr>
                <w:rFonts w:ascii="Arial" w:hAnsi="Arial" w:cs="Arial"/>
                <w:sz w:val="20"/>
                <w:szCs w:val="20"/>
              </w:rPr>
            </w:pPr>
            <w:r w:rsidRPr="004B3262">
              <w:rPr>
                <w:rFonts w:ascii="Arial" w:hAnsi="Arial" w:cs="Arial"/>
                <w:color w:val="000000"/>
                <w:sz w:val="20"/>
                <w:szCs w:val="20"/>
              </w:rPr>
              <w:t>Material z do</w:t>
            </w:r>
            <w:r>
              <w:rPr>
                <w:rFonts w:ascii="Arial" w:hAnsi="Arial" w:cs="Arial"/>
                <w:color w:val="000000"/>
                <w:sz w:val="20"/>
                <w:szCs w:val="20"/>
              </w:rPr>
              <w:t xml:space="preserve">stavo in stroški dela </w:t>
            </w:r>
          </w:p>
        </w:tc>
        <w:tc>
          <w:tcPr>
            <w:tcW w:w="629"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34A32A3A" w14:textId="77777777">
            <w:pPr>
              <w:jc w:val="center"/>
              <w:rPr>
                <w:rFonts w:cs="Arial"/>
                <w:bCs/>
              </w:rPr>
            </w:pPr>
            <w:r w:rsidRPr="004B3262">
              <w:rPr>
                <w:rFonts w:cs="Arial"/>
                <w:bCs/>
              </w:rPr>
              <w:t>1</w:t>
            </w:r>
          </w:p>
        </w:tc>
        <w:tc>
          <w:tcPr>
            <w:tcW w:w="677"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7297B022" w14:textId="6FCFB878">
            <w:pPr>
              <w:jc w:val="center"/>
              <w:rPr>
                <w:rFonts w:cs="Arial"/>
                <w:bCs/>
              </w:rPr>
            </w:pPr>
          </w:p>
        </w:tc>
        <w:tc>
          <w:tcPr>
            <w:tcW w:w="595"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404D09FA" w14:textId="28737156">
            <w:pPr>
              <w:jc w:val="center"/>
              <w:rPr>
                <w:rFonts w:cs="Arial"/>
                <w:bCs/>
              </w:rPr>
            </w:pPr>
          </w:p>
        </w:tc>
        <w:tc>
          <w:tcPr>
            <w:tcW w:w="529"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66849EF3" w14:textId="68F209EB">
            <w:pPr>
              <w:jc w:val="center"/>
              <w:rPr>
                <w:rFonts w:cs="Arial"/>
                <w:bCs/>
              </w:rPr>
            </w:pPr>
          </w:p>
        </w:tc>
        <w:tc>
          <w:tcPr>
            <w:tcW w:w="660"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08D2B609" w14:textId="56968ED3">
            <w:pPr>
              <w:jc w:val="center"/>
              <w:rPr>
                <w:rFonts w:cs="Arial"/>
                <w:bCs/>
              </w:rPr>
            </w:pPr>
          </w:p>
        </w:tc>
      </w:tr>
      <w:tr w14:paraId="6B4E14C8" w14:textId="77777777" w:rsidTr="00497FE9">
        <w:tblPrEx>
          <w:tblW w:w="4889" w:type="pct"/>
          <w:jc w:val="center"/>
          <w:tblLook w:val="04A0"/>
        </w:tblPrEx>
        <w:trPr>
          <w:trHeight w:val="481"/>
          <w:jc w:val="center"/>
        </w:trPr>
        <w:tc>
          <w:tcPr>
            <w:tcW w:w="2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4AF2090B" w14:textId="77777777">
            <w:pPr>
              <w:jc w:val="center"/>
              <w:rPr>
                <w:rFonts w:cs="Arial"/>
                <w:bCs/>
              </w:rPr>
            </w:pPr>
            <w:r w:rsidRPr="004B3262">
              <w:rPr>
                <w:rFonts w:cs="Arial"/>
                <w:bCs/>
              </w:rPr>
              <w:t>3.</w:t>
            </w:r>
          </w:p>
        </w:tc>
        <w:tc>
          <w:tcPr>
            <w:tcW w:w="17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4251CE6D" w14:textId="77777777">
            <w:pPr>
              <w:pStyle w:val="NoSpacing"/>
              <w:rPr>
                <w:rFonts w:ascii="Arial" w:hAnsi="Arial" w:cs="Arial"/>
                <w:sz w:val="20"/>
                <w:szCs w:val="20"/>
              </w:rPr>
            </w:pPr>
            <w:r w:rsidRPr="004B3262">
              <w:rPr>
                <w:rFonts w:ascii="Arial" w:hAnsi="Arial" w:cs="Arial"/>
                <w:color w:val="000000"/>
                <w:sz w:val="20"/>
                <w:szCs w:val="20"/>
              </w:rPr>
              <w:t>Delovna ura stroja</w:t>
            </w:r>
          </w:p>
        </w:tc>
        <w:tc>
          <w:tcPr>
            <w:tcW w:w="629"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576906DC" w14:textId="77777777">
            <w:pPr>
              <w:jc w:val="center"/>
              <w:rPr>
                <w:rFonts w:cs="Arial"/>
                <w:bCs/>
              </w:rPr>
            </w:pPr>
            <w:r w:rsidRPr="004B3262">
              <w:rPr>
                <w:rFonts w:cs="Arial"/>
                <w:bCs/>
              </w:rPr>
              <w:t>30</w:t>
            </w:r>
          </w:p>
        </w:tc>
        <w:tc>
          <w:tcPr>
            <w:tcW w:w="677"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733908E6" w14:textId="2107732C">
            <w:pPr>
              <w:jc w:val="center"/>
              <w:rPr>
                <w:rFonts w:cs="Arial"/>
                <w:bCs/>
              </w:rPr>
            </w:pPr>
          </w:p>
        </w:tc>
        <w:tc>
          <w:tcPr>
            <w:tcW w:w="595"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6E175DBB" w14:textId="5F60D63B">
            <w:pPr>
              <w:jc w:val="center"/>
              <w:rPr>
                <w:rFonts w:cs="Arial"/>
                <w:bCs/>
              </w:rPr>
            </w:pPr>
          </w:p>
        </w:tc>
        <w:tc>
          <w:tcPr>
            <w:tcW w:w="529"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1173CAA5" w14:textId="7C338421">
            <w:pPr>
              <w:jc w:val="center"/>
              <w:rPr>
                <w:rFonts w:cs="Arial"/>
                <w:bCs/>
              </w:rPr>
            </w:pPr>
          </w:p>
        </w:tc>
        <w:tc>
          <w:tcPr>
            <w:tcW w:w="660"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2231CB39" w14:textId="0EE4D7B2">
            <w:pPr>
              <w:jc w:val="center"/>
              <w:rPr>
                <w:rFonts w:cs="Arial"/>
                <w:bCs/>
              </w:rPr>
            </w:pPr>
          </w:p>
        </w:tc>
      </w:tr>
      <w:tr w14:paraId="63712974" w14:textId="77777777" w:rsidTr="00497FE9">
        <w:tblPrEx>
          <w:tblW w:w="4889" w:type="pct"/>
          <w:jc w:val="center"/>
          <w:tblLook w:val="04A0"/>
        </w:tblPrEx>
        <w:trPr>
          <w:trHeight w:val="431"/>
          <w:jc w:val="center"/>
        </w:trPr>
        <w:tc>
          <w:tcPr>
            <w:tcW w:w="2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2D803D03" w14:textId="77777777">
            <w:pPr>
              <w:jc w:val="center"/>
              <w:rPr>
                <w:rFonts w:cs="Arial"/>
                <w:bCs/>
              </w:rPr>
            </w:pPr>
            <w:r w:rsidRPr="004B3262">
              <w:rPr>
                <w:rFonts w:cs="Arial"/>
                <w:bCs/>
              </w:rPr>
              <w:t>4.</w:t>
            </w:r>
          </w:p>
        </w:tc>
        <w:tc>
          <w:tcPr>
            <w:tcW w:w="1705"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2BB15569" w14:textId="77777777">
            <w:pPr>
              <w:pStyle w:val="NoSpacing"/>
              <w:rPr>
                <w:rFonts w:ascii="Arial" w:hAnsi="Arial" w:cs="Arial"/>
                <w:color w:val="000000"/>
                <w:sz w:val="20"/>
                <w:szCs w:val="20"/>
              </w:rPr>
            </w:pPr>
            <w:r w:rsidRPr="004B3262">
              <w:rPr>
                <w:rFonts w:ascii="Arial" w:hAnsi="Arial" w:cs="Arial"/>
                <w:color w:val="000000"/>
                <w:sz w:val="20"/>
                <w:szCs w:val="20"/>
              </w:rPr>
              <w:t>Čakalna ura stroja</w:t>
            </w:r>
          </w:p>
        </w:tc>
        <w:tc>
          <w:tcPr>
            <w:tcW w:w="629" w:type="pct"/>
            <w:tcBorders>
              <w:top w:val="single" w:sz="4" w:space="0" w:color="auto"/>
              <w:left w:val="single" w:sz="4" w:space="0" w:color="auto"/>
              <w:bottom w:val="single" w:sz="4" w:space="0" w:color="auto"/>
              <w:right w:val="single" w:sz="4" w:space="0" w:color="auto"/>
            </w:tcBorders>
            <w:vAlign w:val="center"/>
            <w:hideMark/>
          </w:tcPr>
          <w:p w:rsidR="00BE57A4" w:rsidRPr="004B3262" w:rsidP="00497FE9" w14:paraId="4D267542" w14:textId="77777777">
            <w:pPr>
              <w:jc w:val="center"/>
              <w:rPr>
                <w:rFonts w:cs="Arial"/>
                <w:bCs/>
              </w:rPr>
            </w:pPr>
            <w:r w:rsidRPr="004B3262">
              <w:rPr>
                <w:rFonts w:cs="Arial"/>
                <w:bCs/>
              </w:rPr>
              <w:t>18</w:t>
            </w:r>
          </w:p>
        </w:tc>
        <w:tc>
          <w:tcPr>
            <w:tcW w:w="677"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576D5631" w14:textId="0997100A">
            <w:pPr>
              <w:jc w:val="center"/>
              <w:rPr>
                <w:rFonts w:cs="Arial"/>
                <w:bCs/>
              </w:rPr>
            </w:pPr>
          </w:p>
        </w:tc>
        <w:tc>
          <w:tcPr>
            <w:tcW w:w="595"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18908140" w14:textId="74736282">
            <w:pPr>
              <w:jc w:val="center"/>
              <w:rPr>
                <w:rFonts w:cs="Arial"/>
                <w:bCs/>
              </w:rPr>
            </w:pPr>
          </w:p>
        </w:tc>
        <w:tc>
          <w:tcPr>
            <w:tcW w:w="529"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7ABB39DB" w14:textId="0B591B27">
            <w:pPr>
              <w:jc w:val="center"/>
              <w:rPr>
                <w:rFonts w:cs="Arial"/>
                <w:bCs/>
              </w:rPr>
            </w:pPr>
          </w:p>
        </w:tc>
        <w:tc>
          <w:tcPr>
            <w:tcW w:w="660" w:type="pct"/>
            <w:tcBorders>
              <w:top w:val="single" w:sz="4" w:space="0" w:color="auto"/>
              <w:left w:val="single" w:sz="4" w:space="0" w:color="auto"/>
              <w:bottom w:val="single" w:sz="4" w:space="0" w:color="auto"/>
              <w:right w:val="single" w:sz="4" w:space="0" w:color="auto"/>
            </w:tcBorders>
            <w:vAlign w:val="center"/>
          </w:tcPr>
          <w:p w:rsidR="00BE57A4" w:rsidRPr="004B3262" w:rsidP="00497FE9" w14:paraId="7BA77CF1" w14:textId="35DA1B61">
            <w:pPr>
              <w:jc w:val="center"/>
              <w:rPr>
                <w:rFonts w:cs="Arial"/>
                <w:bCs/>
              </w:rPr>
            </w:pPr>
          </w:p>
        </w:tc>
      </w:tr>
    </w:tbl>
    <w:p w:rsidR="00BE57A4" w:rsidRPr="00683D0E" w:rsidP="00BE57A4" w14:paraId="6FCB85D3" w14:textId="77777777">
      <w:pPr>
        <w:jc w:val="both"/>
        <w:rPr>
          <w:rFonts w:eastAsia="Times New Roman" w:cs="Arial"/>
          <w:szCs w:val="20"/>
        </w:rPr>
      </w:pPr>
    </w:p>
    <w:p w:rsidR="0041606E" w:rsidP="00BE521C" w14:paraId="5416CA46" w14:textId="754EDA98">
      <w:pPr>
        <w:jc w:val="both"/>
        <w:rPr>
          <w:rFonts w:eastAsia="Times New Roman" w:cs="Arial"/>
          <w:szCs w:val="20"/>
        </w:rPr>
      </w:pPr>
      <w:r w:rsidRPr="007E259C">
        <w:rPr>
          <w:rFonts w:eastAsia="Times New Roman" w:cs="Arial"/>
          <w:szCs w:val="20"/>
        </w:rPr>
        <w:t>Okvirna vrednost pogodbe za obdobje od sklenitve pogodbe oziroma od 01. 01. 202</w:t>
      </w:r>
      <w:r w:rsidRPr="007E259C" w:rsidR="00D90837">
        <w:rPr>
          <w:rFonts w:eastAsia="Times New Roman" w:cs="Arial"/>
          <w:szCs w:val="20"/>
        </w:rPr>
        <w:t>5</w:t>
      </w:r>
      <w:r w:rsidRPr="007E259C">
        <w:rPr>
          <w:rFonts w:eastAsia="Times New Roman" w:cs="Arial"/>
          <w:szCs w:val="20"/>
        </w:rPr>
        <w:t xml:space="preserve"> do 31.12.202</w:t>
      </w:r>
      <w:r w:rsidRPr="007E259C" w:rsidR="00D90837">
        <w:rPr>
          <w:rFonts w:eastAsia="Times New Roman" w:cs="Arial"/>
          <w:szCs w:val="20"/>
        </w:rPr>
        <w:t>7</w:t>
      </w:r>
      <w:r w:rsidRPr="007E259C">
        <w:rPr>
          <w:rFonts w:eastAsia="Times New Roman" w:cs="Arial"/>
          <w:szCs w:val="20"/>
        </w:rPr>
        <w:t xml:space="preserve">, znaša </w:t>
      </w:r>
      <w:r w:rsidRPr="007E259C" w:rsidR="00D90837">
        <w:rPr>
          <w:rFonts w:eastAsia="Times New Roman" w:cs="Arial"/>
          <w:szCs w:val="20"/>
        </w:rPr>
        <w:t>240</w:t>
      </w:r>
      <w:r w:rsidRPr="007E259C">
        <w:rPr>
          <w:rFonts w:eastAsia="Times New Roman" w:cs="Arial"/>
          <w:szCs w:val="20"/>
        </w:rPr>
        <w:t>.000,00 EUR z vključenim davkom na dodano vrednost (v nadaljevanju: DDV). DDV se obračunava skladno z zakonodajo. Naročnik</w:t>
      </w:r>
      <w:r w:rsidRPr="00B52319">
        <w:rPr>
          <w:rFonts w:eastAsia="Times New Roman" w:cs="Arial"/>
          <w:szCs w:val="20"/>
        </w:rPr>
        <w:t xml:space="preserve"> se ne zavezuje dosegati pogodbene vrednosti in ne nosi odškodninske odgovornosti za nedoseganje okvirne vrednosti.</w:t>
      </w:r>
    </w:p>
    <w:p w:rsidR="00B52319" w:rsidRPr="00683D0E" w:rsidP="00BE521C" w14:paraId="4F466D9C" w14:textId="77777777">
      <w:pPr>
        <w:jc w:val="both"/>
        <w:rPr>
          <w:rFonts w:eastAsia="Times New Roman" w:cs="Arial"/>
          <w:szCs w:val="20"/>
        </w:rPr>
      </w:pPr>
    </w:p>
    <w:p w:rsidR="0041606E" w:rsidRPr="00B52319" w:rsidP="00BE521C" w14:paraId="095AC08A" w14:textId="4BF34426">
      <w:pPr>
        <w:jc w:val="both"/>
        <w:rPr>
          <w:rFonts w:cs="Arial"/>
        </w:rPr>
      </w:pPr>
      <w:r w:rsidRPr="00B52319">
        <w:rPr>
          <w:rFonts w:eastAsia="Times New Roman" w:cs="Arial"/>
          <w:szCs w:val="20"/>
        </w:rPr>
        <w:t xml:space="preserve">Cene za </w:t>
      </w:r>
      <w:r w:rsidRPr="00B52319">
        <w:rPr>
          <w:rFonts w:eastAsia="Times New Roman" w:cs="Arial"/>
          <w:iCs/>
          <w:szCs w:val="20"/>
        </w:rPr>
        <w:t>storitve</w:t>
      </w:r>
      <w:r w:rsidRPr="00B52319">
        <w:rPr>
          <w:rFonts w:eastAsia="Times New Roman" w:cs="Arial"/>
          <w:szCs w:val="20"/>
        </w:rPr>
        <w:t xml:space="preserve"> so fiksne za obdobje vsaj 12 mesecev od </w:t>
      </w:r>
      <w:r w:rsidRPr="00B52319" w:rsidR="00A016D1">
        <w:rPr>
          <w:rFonts w:eastAsia="Times New Roman" w:cs="Arial"/>
          <w:szCs w:val="20"/>
        </w:rPr>
        <w:t xml:space="preserve">obojestranskega </w:t>
      </w:r>
      <w:r w:rsidRPr="00B52319">
        <w:rPr>
          <w:rFonts w:eastAsia="Times New Roman" w:cs="Arial"/>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B52319" w:rsidR="00A016D1">
        <w:rPr>
          <w:rFonts w:eastAsia="Times New Roman" w:cs="Arial"/>
          <w:szCs w:val="20"/>
        </w:rPr>
        <w:t xml:space="preserve"> </w:t>
      </w:r>
      <w:r w:rsidRPr="00B52319">
        <w:rPr>
          <w:rFonts w:eastAsia="Times New Roman" w:cs="Arial"/>
          <w:szCs w:val="20"/>
        </w:rPr>
        <w:t xml:space="preserve">Izvajalec mora za vsako spremembo cen predlagati naročniku nov cenik z oznako datuma veljavnosti. Cene se lahko spremenijo v višini 80% dogovorjenega </w:t>
      </w:r>
      <w:r w:rsidRPr="00B52319" w:rsidR="00F36B65">
        <w:rPr>
          <w:rFonts w:eastAsia="Times New Roman" w:cs="Arial"/>
          <w:b/>
          <w:szCs w:val="20"/>
        </w:rPr>
        <w:t>indeks</w:t>
      </w:r>
      <w:r w:rsidRPr="00B52319" w:rsidR="00F16B4D">
        <w:rPr>
          <w:rFonts w:eastAsia="Times New Roman" w:cs="Arial"/>
          <w:b/>
          <w:szCs w:val="20"/>
        </w:rPr>
        <w:t>a</w:t>
      </w:r>
      <w:r w:rsidRPr="00B52319" w:rsidR="00F36B65">
        <w:rPr>
          <w:rFonts w:eastAsia="Times New Roman" w:cs="Arial"/>
          <w:b/>
          <w:szCs w:val="20"/>
        </w:rPr>
        <w:t xml:space="preserve"> rasti cen </w:t>
      </w:r>
      <w:r w:rsidRPr="00B52319" w:rsidR="00B52319">
        <w:rPr>
          <w:rFonts w:cs="Arial"/>
        </w:rPr>
        <w:t>gradbenih stroškov za nova stanovanja v gradbeništvu (ID TABELE: 1957611S; vir: SURS)</w:t>
      </w:r>
      <w:r w:rsidRPr="00B52319">
        <w:rPr>
          <w:rFonts w:eastAsia="Times New Roman" w:cs="Arial"/>
          <w:b/>
          <w:szCs w:val="20"/>
        </w:rPr>
        <w:t>.</w:t>
      </w:r>
      <w:r w:rsidRPr="00B52319">
        <w:rPr>
          <w:rFonts w:eastAsia="Times New Roman" w:cs="Arial"/>
          <w:szCs w:val="20"/>
        </w:rPr>
        <w:t xml:space="preserve"> Naročnik in izvajalec </w:t>
      </w:r>
      <w:r w:rsidRPr="00B52319" w:rsidR="00F16B4D">
        <w:rPr>
          <w:rFonts w:eastAsia="Times New Roman" w:cs="Arial"/>
          <w:szCs w:val="20"/>
        </w:rPr>
        <w:t>bosta v primeru</w:t>
      </w:r>
      <w:r w:rsidRPr="00B52319">
        <w:rPr>
          <w:rFonts w:eastAsia="Times New Roman" w:cs="Arial"/>
          <w:szCs w:val="20"/>
        </w:rPr>
        <w:t xml:space="preserve"> dogovora sklenila aneks k pogodbi.</w:t>
      </w:r>
    </w:p>
    <w:p w:rsidR="00BE57A4" w:rsidRPr="0094201D" w:rsidP="00BE57A4" w14:paraId="177BB91D" w14:textId="77777777">
      <w:pPr>
        <w:ind w:left="284" w:right="283"/>
        <w:jc w:val="both"/>
        <w:rPr>
          <w:rFonts w:cs="Arial"/>
          <w:b/>
        </w:rPr>
      </w:pPr>
    </w:p>
    <w:p w:rsidR="00BE57A4" w:rsidRPr="0094201D" w:rsidP="00BE57A4" w14:paraId="00793999" w14:textId="77777777">
      <w:pPr>
        <w:jc w:val="both"/>
        <w:rPr>
          <w:rFonts w:cs="Arial"/>
        </w:rPr>
      </w:pPr>
      <w:r w:rsidRPr="0094201D">
        <w:rPr>
          <w:rFonts w:cs="Arial"/>
        </w:rPr>
        <w:t>Dela se izvajajo na lokaciji naročnika in sicer</w:t>
      </w:r>
      <w:r w:rsidRPr="0094201D">
        <w:t xml:space="preserve"> </w:t>
      </w:r>
      <w:r w:rsidRPr="0094201D">
        <w:rPr>
          <w:rFonts w:cs="Arial"/>
        </w:rPr>
        <w:t>na poligonu 208 – Neverke pri Pivki.</w:t>
      </w:r>
    </w:p>
    <w:p w:rsidR="00BE57A4" w:rsidRPr="00683D0E" w:rsidP="00BE521C" w14:paraId="5E0BB63B"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683D0E" w14:paraId="108A5B85"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B52319" w:rsidRPr="00641F2A" w:rsidP="00B52319" w14:paraId="57E3F831" w14:textId="77777777">
      <w:pPr>
        <w:jc w:val="both"/>
        <w:rPr>
          <w:rFonts w:cs="Arial"/>
        </w:rPr>
      </w:pPr>
      <w:r w:rsidRPr="00641F2A">
        <w:rPr>
          <w:rFonts w:cs="Arial"/>
        </w:rPr>
        <w:t>Izvajalec se zavezuje, da bo predvidoma v 5-tih dneh od dneva</w:t>
      </w:r>
      <w:r>
        <w:rPr>
          <w:rFonts w:cs="Arial"/>
        </w:rPr>
        <w:t xml:space="preserve"> izdanega potrdila o</w:t>
      </w:r>
      <w:r w:rsidRPr="00641F2A">
        <w:rPr>
          <w:rFonts w:cs="Arial"/>
        </w:rPr>
        <w:t xml:space="preserve"> uspešno </w:t>
      </w:r>
      <w:r>
        <w:rPr>
          <w:rFonts w:cs="Arial"/>
        </w:rPr>
        <w:t xml:space="preserve">izvedenih </w:t>
      </w:r>
      <w:r w:rsidRPr="00641F2A">
        <w:rPr>
          <w:rFonts w:cs="Arial"/>
        </w:rPr>
        <w:t xml:space="preserve">in </w:t>
      </w:r>
      <w:r>
        <w:rPr>
          <w:rFonts w:cs="Arial"/>
        </w:rPr>
        <w:t>zaključenih posameznih delih</w:t>
      </w:r>
      <w:r w:rsidRPr="00641F2A">
        <w:rPr>
          <w:rFonts w:cs="Arial"/>
        </w:rPr>
        <w:t>, izstavil in poslal naročniku račun izključno v elektronski obliki (e-račun), opremljen z naročnikovo številko te pogodbe ter številko naročilnega lista ter p</w:t>
      </w:r>
      <w:r>
        <w:rPr>
          <w:rFonts w:cs="Arial"/>
        </w:rPr>
        <w:t>otrdila o uspešno izvedenih in zaključenih delih. Potrdilo izda pooblaščena oseba naročnika.</w:t>
      </w:r>
    </w:p>
    <w:p w:rsidR="00B52319" w:rsidRPr="00641F2A" w:rsidP="00B52319" w14:paraId="5FB55733" w14:textId="77777777">
      <w:pPr>
        <w:jc w:val="both"/>
        <w:rPr>
          <w:rFonts w:cs="Arial"/>
        </w:rPr>
      </w:pPr>
    </w:p>
    <w:p w:rsidR="00B52319" w:rsidRPr="00641F2A" w:rsidP="00B52319" w14:paraId="4ADF32D7" w14:textId="77777777">
      <w:pPr>
        <w:jc w:val="both"/>
        <w:rPr>
          <w:rFonts w:cs="Arial"/>
        </w:rPr>
      </w:pPr>
      <w:r w:rsidRPr="00641F2A">
        <w:rPr>
          <w:rFonts w:cs="Arial"/>
        </w:rPr>
        <w:t xml:space="preserve">E-račun mora biti naslovljen na: Ministrstvo za obrambo RS, </w:t>
      </w:r>
      <w:r>
        <w:rPr>
          <w:rFonts w:cs="Arial"/>
        </w:rPr>
        <w:t xml:space="preserve">URSZR, </w:t>
      </w:r>
      <w:r w:rsidRPr="00641F2A">
        <w:rPr>
          <w:rFonts w:cs="Arial"/>
        </w:rPr>
        <w:t xml:space="preserve">Vojkova cesta 55, 1000 Ljubljana, </w:t>
      </w:r>
      <w:r>
        <w:rPr>
          <w:rFonts w:cs="Arial"/>
        </w:rPr>
        <w:t xml:space="preserve">z </w:t>
      </w:r>
      <w:r w:rsidRPr="005D6701">
        <w:rPr>
          <w:rFonts w:cs="Arial"/>
        </w:rPr>
        <w:t>navedbo referenčne številke 22.</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pdf. obliki na e-naslov: </w:t>
      </w:r>
      <w:hyperlink r:id="rId6"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683D0E" w:rsidP="00BE521C" w14:paraId="32997A4B" w14:textId="77777777">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B52319" w:rsidP="00BE521C" w14:paraId="44F55B73" w14:textId="77777777">
      <w:pPr>
        <w:jc w:val="both"/>
        <w:rPr>
          <w:rFonts w:eastAsia="Times New Roman" w:cs="Arial"/>
          <w:i/>
          <w:szCs w:val="20"/>
        </w:rPr>
      </w:pPr>
      <w:r w:rsidRPr="00B52319">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B368D6" w:rsidRPr="00683D0E" w:rsidP="00683D0E" w14:paraId="336EB328" w14:textId="2FC5BEF6">
      <w:pPr>
        <w:keepNext/>
        <w:spacing w:line="276" w:lineRule="auto"/>
        <w:outlineLvl w:val="1"/>
        <w:rPr>
          <w:rFonts w:eastAsia="Times New Roman" w:cs="Arial"/>
          <w:b/>
          <w:szCs w:val="20"/>
        </w:rPr>
      </w:pPr>
      <w:r w:rsidRPr="00683D0E">
        <w:rPr>
          <w:rFonts w:eastAsia="Times New Roman" w:cs="Arial"/>
          <w:b/>
          <w:szCs w:val="20"/>
        </w:rPr>
        <w:t xml:space="preserve">Kakovost </w:t>
      </w:r>
      <w:r w:rsidR="00A44419">
        <w:rPr>
          <w:rFonts w:eastAsia="Times New Roman" w:cs="Arial"/>
          <w:b/>
          <w:szCs w:val="20"/>
        </w:rPr>
        <w:t xml:space="preserve">izvedbe </w:t>
      </w:r>
      <w:r w:rsidRPr="00683D0E">
        <w:rPr>
          <w:rFonts w:eastAsia="Times New Roman" w:cs="Arial"/>
          <w:b/>
          <w:szCs w:val="20"/>
        </w:rPr>
        <w:t>storit</w:t>
      </w:r>
      <w:r w:rsidR="00A44419">
        <w:rPr>
          <w:rFonts w:eastAsia="Times New Roman" w:cs="Arial"/>
          <w:b/>
          <w:szCs w:val="20"/>
        </w:rPr>
        <w:t>ev in obveznosti</w:t>
      </w:r>
    </w:p>
    <w:p w:rsidR="00683D0E" w:rsidRPr="00683D0E" w:rsidP="00683D0E" w14:paraId="230EF99A"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B52319" w:rsidRPr="007E259C" w:rsidP="00B52319" w14:paraId="7C0DBFC4" w14:textId="77777777">
      <w:pPr>
        <w:jc w:val="both"/>
        <w:rPr>
          <w:rFonts w:cs="Arial"/>
        </w:rPr>
      </w:pPr>
      <w:r w:rsidRPr="00F62E5C">
        <w:rPr>
          <w:rFonts w:cs="Arial"/>
        </w:rPr>
        <w:t>Kakovost izvajanja del pri obdobnem uničenju neeksplodiranih ubojnih sredstev na poligonu 208 je predpogoj izvajalca, saj lahko v slučaju nekvalitetno in nestrokovno o</w:t>
      </w:r>
      <w:r>
        <w:rPr>
          <w:rFonts w:cs="Arial"/>
        </w:rPr>
        <w:t>pravljenega dela pride do nežel</w:t>
      </w:r>
      <w:r w:rsidRPr="00F62E5C">
        <w:rPr>
          <w:rFonts w:cs="Arial"/>
        </w:rPr>
        <w:t xml:space="preserve">enih oziroma lahko tudi </w:t>
      </w:r>
      <w:r w:rsidRPr="007E259C">
        <w:rPr>
          <w:rFonts w:cs="Arial"/>
        </w:rPr>
        <w:t>do tragičnih posledic.</w:t>
      </w:r>
    </w:p>
    <w:p w:rsidR="00B368D6" w:rsidRPr="007E259C" w:rsidP="00BE521C" w14:paraId="71A30622" w14:textId="162F4894">
      <w:pPr>
        <w:jc w:val="both"/>
        <w:rPr>
          <w:rFonts w:cs="Arial"/>
        </w:rPr>
      </w:pPr>
    </w:p>
    <w:p w:rsidR="00ED04C9" w:rsidRPr="00A44419" w:rsidP="00A44419" w14:paraId="32A2B3D8" w14:textId="067D706F">
      <w:pPr>
        <w:jc w:val="both"/>
        <w:rPr>
          <w:rFonts w:cs="Arial"/>
        </w:rPr>
      </w:pPr>
      <w:r w:rsidRPr="007E259C">
        <w:rPr>
          <w:rFonts w:cs="Arial"/>
        </w:rPr>
        <w:t>Za opravljeno storitev izvajalec pripravi in podpiše Zapisnik o kontroli kakovosti proizvodov (obrazec SS 14-7) oziroma drugega dokumenta, iz katerega je razvidna ustreznost in popolnost izvedenih storitev in od naročnikove pooblaščene osebe za realizacijo in nadzor pogodbe (opredeljene v določbi: »Skrbnik pogodbe in pooblaščene osebe«) pridobi sopodpis.</w:t>
      </w:r>
      <w:r w:rsidRPr="00003D52">
        <w:rPr>
          <w:rFonts w:cs="Arial"/>
        </w:rPr>
        <w:t xml:space="preserve"> </w:t>
      </w:r>
    </w:p>
    <w:p w:rsidR="00BE521C" w:rsidRPr="00683D0E" w:rsidP="00BE521C" w14:paraId="13438DFD" w14:textId="77777777">
      <w:pPr>
        <w:jc w:val="both"/>
        <w:rPr>
          <w:rFonts w:eastAsia="Times New Roman" w:cs="Arial"/>
          <w:b/>
          <w:color w:val="FF0000"/>
          <w:szCs w:val="20"/>
        </w:rPr>
      </w:pPr>
    </w:p>
    <w:p w:rsidR="00ED04C9" w:rsidRPr="00683D0E" w:rsidP="00ED04C9" w14:paraId="212DFBCB" w14:textId="5C0C743D">
      <w:pPr>
        <w:keepNext/>
        <w:outlineLvl w:val="1"/>
        <w:rPr>
          <w:rFonts w:eastAsia="Times New Roman" w:cs="Arial"/>
          <w:b/>
          <w:szCs w:val="20"/>
        </w:rPr>
      </w:pPr>
      <w:r w:rsidRPr="00683D0E">
        <w:rPr>
          <w:rFonts w:eastAsia="Times New Roman" w:cs="Arial"/>
          <w:b/>
          <w:szCs w:val="20"/>
        </w:rPr>
        <w:t xml:space="preserve">Obveznosti naročnika </w:t>
      </w:r>
    </w:p>
    <w:p w:rsidR="00683D0E" w:rsidRPr="00683D0E" w:rsidP="00683D0E" w14:paraId="61BC3900"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BE521C" w14:paraId="10303F80" w14:textId="77777777">
      <w:pPr>
        <w:jc w:val="both"/>
        <w:rPr>
          <w:rFonts w:eastAsia="Times New Roman" w:cs="Arial"/>
          <w:szCs w:val="20"/>
        </w:rPr>
      </w:pPr>
    </w:p>
    <w:p w:rsidR="00B52319" w:rsidRPr="0094201D" w:rsidP="00B52319" w14:paraId="7AEBA6C5" w14:textId="77777777">
      <w:pPr>
        <w:jc w:val="both"/>
        <w:rPr>
          <w:rFonts w:cs="Arial"/>
        </w:rPr>
      </w:pPr>
      <w:r w:rsidRPr="0094201D">
        <w:rPr>
          <w:rFonts w:cs="Arial"/>
        </w:rPr>
        <w:t>Naročnik se zavezuje, da bo pred začetkom izvajanja del obdobnega uničenja, organiziral in zagotovil vse potrebno za kvalitetno in varno izvajanje strojnih in zemeljskih del na poligonu 208.</w:t>
      </w:r>
    </w:p>
    <w:p w:rsidR="00B52319" w:rsidRPr="0094201D" w:rsidP="00B52319" w14:paraId="3D69C083" w14:textId="77777777">
      <w:pPr>
        <w:jc w:val="both"/>
        <w:rPr>
          <w:rFonts w:cs="Arial"/>
        </w:rPr>
      </w:pPr>
    </w:p>
    <w:p w:rsidR="00B52319" w:rsidRPr="0094201D" w:rsidP="00B52319" w14:paraId="1D0B3FA1" w14:textId="77777777">
      <w:pPr>
        <w:jc w:val="both"/>
        <w:rPr>
          <w:rFonts w:cs="Arial"/>
        </w:rPr>
      </w:pPr>
      <w:r w:rsidRPr="0094201D">
        <w:rPr>
          <w:rFonts w:cs="Arial"/>
        </w:rPr>
        <w:t>Če se pogodbeno delo ne realizira zaradi vzroka, ki je na strani naročnika, le-ta priznava izvajalcu vse stroške, ki jih je imel do faze, ko je bila izvedba pogodbenega dela prekinjena.</w:t>
      </w:r>
    </w:p>
    <w:p w:rsidR="0041606E" w:rsidRPr="00683D0E" w:rsidP="00BE521C" w14:paraId="07D08E24" w14:textId="77777777">
      <w:pPr>
        <w:jc w:val="both"/>
        <w:rPr>
          <w:rFonts w:eastAsia="Times New Roman" w:cs="Arial"/>
          <w:szCs w:val="20"/>
        </w:rPr>
      </w:pPr>
    </w:p>
    <w:p w:rsidR="00ED04C9" w:rsidRPr="00683D0E" w:rsidP="00683D0E" w14:paraId="3408403D" w14:textId="77777777">
      <w:pPr>
        <w:keepNext/>
        <w:outlineLvl w:val="1"/>
        <w:rPr>
          <w:rFonts w:eastAsia="Times New Roman" w:cs="Arial"/>
          <w:b/>
          <w:szCs w:val="20"/>
        </w:rPr>
      </w:pPr>
      <w:r w:rsidRPr="00683D0E">
        <w:rPr>
          <w:rFonts w:eastAsia="Times New Roman" w:cs="Arial"/>
          <w:b/>
          <w:szCs w:val="20"/>
        </w:rPr>
        <w:t>Obveznosti izvajalca</w:t>
      </w:r>
    </w:p>
    <w:p w:rsidR="00683D0E" w:rsidRPr="00683D0E" w:rsidP="00683D0E" w14:paraId="0CE3AB2A"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ED04C9" w:rsidRPr="00683D0E" w:rsidP="00ED04C9" w14:paraId="6350C785" w14:textId="77777777">
      <w:pPr>
        <w:ind w:left="284"/>
        <w:jc w:val="both"/>
        <w:rPr>
          <w:rFonts w:cs="Arial"/>
          <w:b/>
          <w:szCs w:val="20"/>
        </w:rPr>
      </w:pPr>
    </w:p>
    <w:p w:rsidR="00B52319" w:rsidRPr="0094201D" w:rsidP="00B52319" w14:paraId="2C6065F2" w14:textId="77777777">
      <w:pPr>
        <w:jc w:val="both"/>
        <w:rPr>
          <w:rFonts w:cs="Arial"/>
        </w:rPr>
      </w:pPr>
      <w:r w:rsidRPr="0094201D">
        <w:rPr>
          <w:rFonts w:cs="Arial"/>
        </w:rPr>
        <w:t>Izvajalec je dolžan vsa stojna in zemeljska dela pri postopku uničenja neeksplodiranih ubojnih sredstev po tej pogodbi opraviti strokovno in kvalitetno ter po izvedbi uničenja izvršiti sanacijo objekta v prvotno stanje.</w:t>
      </w:r>
    </w:p>
    <w:p w:rsidR="00B52319" w:rsidRPr="0094201D" w:rsidP="00B52319" w14:paraId="0933BC06" w14:textId="77777777">
      <w:pPr>
        <w:jc w:val="both"/>
        <w:rPr>
          <w:rFonts w:cs="Arial"/>
        </w:rPr>
      </w:pPr>
    </w:p>
    <w:p w:rsidR="00B52319" w:rsidRPr="0094201D" w:rsidP="00B52319" w14:paraId="20C0F41E" w14:textId="77777777">
      <w:pPr>
        <w:jc w:val="both"/>
        <w:rPr>
          <w:rFonts w:cs="Arial"/>
        </w:rPr>
      </w:pPr>
      <w:r w:rsidRPr="00BE7D2A">
        <w:rPr>
          <w:rFonts w:cs="Arial"/>
        </w:rPr>
        <w:t>Naročnik bo pooblaščeno osebo izbranega ponudnika (strojnika), v skladu s 7. in 11. členom Pravilnika o varstvu pred neeksplodiranimi ubojnimi sredstvi, (Uradni list RS, številka 2/2015, z dne 9.1.2015), ob</w:t>
      </w:r>
      <w:r w:rsidRPr="0094201D">
        <w:rPr>
          <w:rFonts w:cs="Arial"/>
        </w:rPr>
        <w:t xml:space="preserve"> vsakokratni aktivnosti strojnih in zemeljskih del na poligonu 208 (Neverke pri Pivki), vnesel v elaborat aktivnosti, ter izvedel seznanitev z nevarnostmi in varnostnimi ukrepi, ki so namenjeni zagotavljanju varnosti in zdravja te osebe. Seznanitev z nevarnostjo je dolžna pooblaščena oseba izvajalca (strojnik) v elaboratu  potrditi z lastnoročnim podpisom. Naročnik s tem ne prevzema nikakršne odškodninske oziroma zavarovalne odgovornosti.</w:t>
      </w:r>
    </w:p>
    <w:p w:rsidR="00B52319" w:rsidRPr="0094201D" w:rsidP="00B52319" w14:paraId="2561F6BF" w14:textId="77777777">
      <w:pPr>
        <w:jc w:val="both"/>
        <w:rPr>
          <w:rFonts w:cs="Arial"/>
        </w:rPr>
      </w:pPr>
    </w:p>
    <w:p w:rsidR="00B52319" w:rsidRPr="007E259C" w:rsidP="00B52319" w14:paraId="3A43BAAE" w14:textId="77777777">
      <w:pPr>
        <w:jc w:val="both"/>
        <w:rPr>
          <w:rFonts w:cs="Arial"/>
        </w:rPr>
      </w:pPr>
      <w:r w:rsidRPr="0094201D">
        <w:rPr>
          <w:rFonts w:cs="Arial"/>
        </w:rPr>
        <w:t xml:space="preserve">Če se med izvajanjem dela izkaže, da se izvajalec ne drži pogodbenih pogojev in ne dela, kot bi moral, oziroma v primeru večjih napak ali drugih pomanjkljivosti pri izvajanju del, ki po presoji naročnika bistveno vplivajo na kvaliteto in varnost, ga naročnik lahko na to opozori oziroma se lahko proces </w:t>
      </w:r>
      <w:r w:rsidRPr="007E259C">
        <w:rPr>
          <w:rFonts w:cs="Arial"/>
        </w:rPr>
        <w:t>izvajanja del zaustavi in vse, do te faze že nastale stroške naročnika, krije izvajalec.</w:t>
      </w:r>
    </w:p>
    <w:p w:rsidR="0041606E" w:rsidRPr="007E259C" w:rsidP="00BE521C" w14:paraId="46646B79" w14:textId="38B0F91D">
      <w:pPr>
        <w:rPr>
          <w:rFonts w:eastAsia="Times New Roman" w:cs="Arial"/>
          <w:szCs w:val="20"/>
        </w:rPr>
      </w:pPr>
    </w:p>
    <w:p w:rsidR="00E10A44" w:rsidRPr="00683D0E" w:rsidP="00E10A44" w14:paraId="71242D4F" w14:textId="77777777">
      <w:pPr>
        <w:keepNext/>
        <w:spacing w:line="276" w:lineRule="auto"/>
        <w:outlineLvl w:val="1"/>
        <w:rPr>
          <w:rFonts w:eastAsia="Times New Roman" w:cs="Arial"/>
          <w:b/>
          <w:szCs w:val="20"/>
        </w:rPr>
      </w:pPr>
      <w:r w:rsidRPr="007E259C">
        <w:rPr>
          <w:rFonts w:eastAsia="Times New Roman" w:cs="Arial"/>
          <w:b/>
          <w:szCs w:val="20"/>
        </w:rPr>
        <w:t>Način naročanja</w:t>
      </w:r>
    </w:p>
    <w:p w:rsidR="006B28D2" w:rsidRPr="00683D0E" w:rsidP="006B28D2" w14:paraId="257F6170"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6B28D2" w:rsidP="006B28D2" w14:paraId="2BC0FB8F" w14:textId="77777777">
      <w:pPr>
        <w:jc w:val="both"/>
        <w:rPr>
          <w:rFonts w:cs="Arial"/>
        </w:rPr>
      </w:pPr>
    </w:p>
    <w:p w:rsidR="00E10A44" w:rsidRPr="006B28D2" w:rsidP="00E10A44" w14:paraId="2D03FCC8" w14:textId="323D1515">
      <w:pPr>
        <w:jc w:val="both"/>
        <w:rPr>
          <w:rFonts w:cs="Arial"/>
        </w:rPr>
      </w:pPr>
      <w:r w:rsidRPr="00C52B92">
        <w:rPr>
          <w:rFonts w:cs="Arial"/>
        </w:rPr>
        <w:t>Naročnik bo predvidoma 30 dni pred načrtovanim obdobnim uničenjem NUS izvajalcu posredoval naročilni list (DPS/MFERAC) ter z izvajalcem uskladil vse potrebno za izvedbo del. Za primere intervencijskih del izvajalec naročniku posreduje predračun, ki ga mora pred samim izvajanjem del, potrditi pooblaščena oseba naročnika, in sicer z izdajo naročilnega lista (DPS/MFERAC).</w:t>
      </w:r>
    </w:p>
    <w:p w:rsidR="00E10A44" w:rsidRPr="00683D0E" w:rsidP="00BE521C" w14:paraId="7851B1F0" w14:textId="77777777">
      <w:pPr>
        <w:rPr>
          <w:rFonts w:eastAsia="Times New Roman" w:cs="Arial"/>
          <w:szCs w:val="20"/>
        </w:rPr>
      </w:pPr>
    </w:p>
    <w:p w:rsidR="0041606E" w:rsidRPr="00683D0E" w:rsidP="00683D0E" w14:paraId="1713C502" w14:textId="0803ACFE">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41606E" w:rsidRPr="00683D0E" w:rsidP="00BE521C" w14:paraId="6C799865" w14:textId="77777777">
      <w:pPr>
        <w:jc w:val="center"/>
        <w:rPr>
          <w:rFonts w:eastAsia="Times New Roman" w:cs="Arial"/>
          <w:szCs w:val="20"/>
        </w:rPr>
      </w:pPr>
    </w:p>
    <w:p w:rsidR="0041606E" w:rsidRPr="00A44419" w:rsidP="00A44419" w14:paraId="0FD83D27" w14:textId="6BC8653A">
      <w:pPr>
        <w:widowControl w:val="0"/>
        <w:numPr>
          <w:ilvl w:val="0"/>
          <w:numId w:val="37"/>
        </w:numPr>
        <w:tabs>
          <w:tab w:val="left" w:pos="284"/>
          <w:tab w:val="left" w:pos="567"/>
        </w:tabs>
        <w:jc w:val="center"/>
        <w:rPr>
          <w:rFonts w:eastAsiaTheme="minorEastAsia" w:cs="Arial"/>
          <w:bCs/>
          <w:szCs w:val="20"/>
        </w:rPr>
      </w:pPr>
      <w:r w:rsidRPr="00A44419">
        <w:rPr>
          <w:rFonts w:eastAsiaTheme="minorEastAsia" w:cs="Arial"/>
          <w:bCs/>
          <w:szCs w:val="20"/>
        </w:rPr>
        <w:t>člen</w:t>
      </w:r>
    </w:p>
    <w:p w:rsidR="0041606E" w:rsidRPr="00683D0E" w:rsidP="00BE521C" w14:paraId="75AEA85A" w14:textId="77777777">
      <w:pPr>
        <w:rPr>
          <w:rFonts w:eastAsia="Times New Roman" w:cs="Arial"/>
          <w:szCs w:val="20"/>
        </w:rPr>
      </w:pPr>
    </w:p>
    <w:p w:rsidR="00182079" w:rsidRPr="00B52319" w:rsidP="00BE521C" w14:paraId="487D84D3" w14:textId="3AB1F132">
      <w:pPr>
        <w:jc w:val="both"/>
        <w:rPr>
          <w:rFonts w:cs="Arial"/>
          <w:szCs w:val="20"/>
        </w:rPr>
      </w:pPr>
      <w:r w:rsidRPr="00B52319">
        <w:rPr>
          <w:rFonts w:cs="Arial"/>
          <w:szCs w:val="20"/>
        </w:rPr>
        <w:t xml:space="preserve">Izvajalec bo dela po tej pogodbi izvajal sam. V dela po tej pogodbi izvajalec ne sme samovoljno vključiti podizvajalca. </w:t>
      </w:r>
    </w:p>
    <w:p w:rsidR="00AD7DAD" w:rsidRPr="00B52319" w:rsidP="00BE521C" w14:paraId="577EDC29" w14:textId="77777777">
      <w:pPr>
        <w:jc w:val="both"/>
        <w:rPr>
          <w:rFonts w:cs="Arial"/>
          <w:szCs w:val="20"/>
        </w:rPr>
      </w:pPr>
    </w:p>
    <w:p w:rsidR="00182079" w:rsidRPr="00B52319" w:rsidP="00BE521C" w14:paraId="125D5D82" w14:textId="77777777">
      <w:pPr>
        <w:jc w:val="both"/>
        <w:rPr>
          <w:rFonts w:cs="Arial"/>
          <w:szCs w:val="20"/>
          <w:shd w:val="clear" w:color="auto" w:fill="FFFFFF"/>
        </w:rPr>
      </w:pPr>
      <w:r w:rsidRPr="00B52319">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52319">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B52319" w:rsidP="007D34DB" w14:paraId="22D90950" w14:textId="77777777">
      <w:pPr>
        <w:numPr>
          <w:ilvl w:val="0"/>
          <w:numId w:val="18"/>
        </w:numPr>
        <w:ind w:left="284" w:hanging="284"/>
        <w:jc w:val="both"/>
        <w:rPr>
          <w:rFonts w:cs="Arial"/>
          <w:szCs w:val="20"/>
        </w:rPr>
      </w:pPr>
      <w:r w:rsidRPr="00B52319">
        <w:rPr>
          <w:rFonts w:cs="Arial"/>
          <w:szCs w:val="20"/>
        </w:rPr>
        <w:t>kontaktne podatke in zakonite zastopnike predlaganih podizvajalcev,</w:t>
      </w:r>
    </w:p>
    <w:p w:rsidR="00182079" w:rsidRPr="00B52319" w:rsidP="007D34DB" w14:paraId="7B4707AB" w14:textId="77777777">
      <w:pPr>
        <w:numPr>
          <w:ilvl w:val="0"/>
          <w:numId w:val="18"/>
        </w:numPr>
        <w:ind w:left="284" w:hanging="284"/>
        <w:jc w:val="both"/>
        <w:rPr>
          <w:rFonts w:cs="Arial"/>
          <w:szCs w:val="20"/>
        </w:rPr>
      </w:pPr>
      <w:r w:rsidRPr="00B52319">
        <w:rPr>
          <w:rFonts w:cs="Arial"/>
          <w:szCs w:val="20"/>
          <w:lang w:eastAsia="sl-SI"/>
        </w:rPr>
        <w:t>izpolnjene ESPD teh podizvajalcev v skladu z 79. členom ZJN-3   </w:t>
      </w:r>
      <w:r w:rsidRPr="00B52319">
        <w:rPr>
          <w:rFonts w:cs="Arial"/>
          <w:szCs w:val="20"/>
        </w:rPr>
        <w:t>ter</w:t>
      </w:r>
    </w:p>
    <w:p w:rsidR="00182079" w:rsidRPr="00B52319" w:rsidP="007D34DB" w14:paraId="6EFE2181" w14:textId="77777777">
      <w:pPr>
        <w:numPr>
          <w:ilvl w:val="0"/>
          <w:numId w:val="18"/>
        </w:numPr>
        <w:ind w:left="284" w:hanging="284"/>
        <w:jc w:val="both"/>
        <w:rPr>
          <w:rFonts w:cs="Arial"/>
          <w:szCs w:val="20"/>
        </w:rPr>
      </w:pPr>
      <w:r w:rsidRPr="00B52319">
        <w:rPr>
          <w:rFonts w:cs="Arial"/>
          <w:szCs w:val="20"/>
        </w:rPr>
        <w:t>priložiti zahtevo podizvajalca za neposredno plačilo, če podizvajalec to zahteva.</w:t>
      </w:r>
    </w:p>
    <w:p w:rsidR="00182079" w:rsidRPr="00B52319" w:rsidP="00BE521C" w14:paraId="265851C5" w14:textId="77777777">
      <w:pPr>
        <w:jc w:val="both"/>
        <w:rPr>
          <w:rFonts w:cs="Arial"/>
          <w:szCs w:val="20"/>
        </w:rPr>
      </w:pPr>
    </w:p>
    <w:p w:rsidR="00B512AB" w:rsidRPr="00B52319" w:rsidP="00BE521C" w14:paraId="2545A871" w14:textId="77777777">
      <w:pPr>
        <w:jc w:val="both"/>
        <w:rPr>
          <w:rFonts w:cs="Arial"/>
          <w:szCs w:val="20"/>
        </w:rPr>
      </w:pPr>
      <w:r w:rsidRPr="00B52319">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683D0E" w:rsidP="00BE521C" w14:paraId="7C5BC187" w14:textId="77777777">
      <w:pPr>
        <w:jc w:val="both"/>
        <w:rPr>
          <w:rFonts w:cs="Arial"/>
          <w:color w:val="FF0000"/>
          <w:szCs w:val="20"/>
        </w:rPr>
      </w:pPr>
    </w:p>
    <w:p w:rsidR="00182079" w:rsidRPr="00683D0E" w:rsidP="00BE521C" w14:paraId="671C4702" w14:textId="77777777">
      <w:pPr>
        <w:jc w:val="both"/>
        <w:rPr>
          <w:rFonts w:cs="Arial"/>
          <w:i/>
          <w:iCs/>
          <w:color w:val="00B050"/>
          <w:szCs w:val="20"/>
        </w:rPr>
      </w:pPr>
      <w:r w:rsidRPr="00683D0E">
        <w:rPr>
          <w:rFonts w:cs="Arial"/>
          <w:i/>
          <w:iCs/>
          <w:color w:val="00B050"/>
          <w:szCs w:val="20"/>
        </w:rPr>
        <w:t>(opomba: prvi, drugi in tretji odstavek bosta v končni pogodbi v primeru, da izvajalec nima podizvajalcev).</w:t>
      </w:r>
    </w:p>
    <w:p w:rsidR="00182079" w:rsidRPr="00683D0E" w:rsidP="00BE521C" w14:paraId="42DD1861" w14:textId="77777777">
      <w:pPr>
        <w:jc w:val="both"/>
        <w:rPr>
          <w:rFonts w:cs="Arial"/>
          <w:color w:val="00B050"/>
          <w:szCs w:val="20"/>
        </w:rPr>
      </w:pPr>
    </w:p>
    <w:p w:rsidR="00182079" w:rsidRPr="00B52319" w:rsidP="00BE521C" w14:paraId="36FD165C" w14:textId="77777777">
      <w:pPr>
        <w:jc w:val="both"/>
        <w:rPr>
          <w:rFonts w:cs="Arial"/>
          <w:i/>
          <w:iCs/>
          <w:szCs w:val="20"/>
        </w:rPr>
      </w:pPr>
      <w:r w:rsidRPr="00B52319">
        <w:rPr>
          <w:rFonts w:cs="Arial"/>
          <w:szCs w:val="20"/>
        </w:rPr>
        <w:t xml:space="preserve">Izvajalec je dolžan vsa dela izvršiti sam in s podizvajalci, ki jih je navedel v ponudbi. </w:t>
      </w:r>
    </w:p>
    <w:p w:rsidR="00182079" w:rsidRPr="00B52319" w:rsidP="00BE521C" w14:paraId="264F8816" w14:textId="77777777">
      <w:pPr>
        <w:jc w:val="both"/>
        <w:rPr>
          <w:rFonts w:cs="Arial"/>
          <w:i/>
          <w:iCs/>
          <w:szCs w:val="20"/>
        </w:rPr>
      </w:pPr>
    </w:p>
    <w:p w:rsidR="002B305E" w:rsidRPr="00B52319" w:rsidP="002B305E" w14:paraId="51EE7ED7" w14:textId="77777777">
      <w:pPr>
        <w:jc w:val="both"/>
        <w:rPr>
          <w:rFonts w:cs="Arial"/>
          <w:szCs w:val="20"/>
        </w:rPr>
      </w:pPr>
      <w:r w:rsidRPr="00B52319">
        <w:rPr>
          <w:rFonts w:cs="Arial"/>
          <w:szCs w:val="20"/>
        </w:rPr>
        <w:t>Izvajalec brez predhodnega pisnega soglasja naročnika ne sme samovoljno zamenjati katerega koli podizvajalca, z drugim podizvajalcem, razen v primeru, da naročnik za to da soglasje.</w:t>
      </w:r>
    </w:p>
    <w:p w:rsidR="00182079" w:rsidRPr="00B52319" w:rsidP="00BE521C" w14:paraId="17FAA638" w14:textId="77777777">
      <w:pPr>
        <w:jc w:val="both"/>
        <w:rPr>
          <w:rFonts w:cs="Arial"/>
          <w:szCs w:val="20"/>
        </w:rPr>
      </w:pPr>
      <w:r w:rsidRPr="00B52319">
        <w:rPr>
          <w:rFonts w:cs="Arial"/>
          <w:szCs w:val="20"/>
          <w:shd w:val="clear" w:color="auto" w:fill="FFFFFF"/>
        </w:rPr>
        <w:t xml:space="preserve">Glavni izvajalec </w:t>
      </w:r>
      <w:r w:rsidRPr="00B52319">
        <w:rPr>
          <w:rFonts w:cs="Arial"/>
          <w:szCs w:val="20"/>
        </w:rPr>
        <w:t>v celoti odgovarja za izvedeno storitev in izpolnitev te pogodbe proti naročniku, ne glede na število podizvajalcev.</w:t>
      </w:r>
    </w:p>
    <w:p w:rsidR="00182079" w:rsidRPr="00B52319" w:rsidP="00BE521C" w14:paraId="05C775C8" w14:textId="77777777">
      <w:pPr>
        <w:jc w:val="both"/>
        <w:rPr>
          <w:rFonts w:cs="Arial"/>
          <w:szCs w:val="20"/>
          <w:shd w:val="clear" w:color="auto" w:fill="FFFFFF"/>
        </w:rPr>
      </w:pPr>
      <w:r w:rsidRPr="00B52319">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B52319" w:rsidP="007D34DB" w14:paraId="4FFE3F6A" w14:textId="77777777">
      <w:pPr>
        <w:numPr>
          <w:ilvl w:val="0"/>
          <w:numId w:val="18"/>
        </w:numPr>
        <w:ind w:left="284" w:hanging="284"/>
        <w:jc w:val="both"/>
        <w:rPr>
          <w:rFonts w:cs="Arial"/>
          <w:szCs w:val="20"/>
        </w:rPr>
      </w:pPr>
      <w:r w:rsidRPr="00B52319">
        <w:rPr>
          <w:rFonts w:cs="Arial"/>
          <w:szCs w:val="20"/>
        </w:rPr>
        <w:t>kontaktne podatke in zakonite zastopnike predlaganih podizvajalcev,</w:t>
      </w:r>
    </w:p>
    <w:p w:rsidR="00182079" w:rsidRPr="00B52319" w:rsidP="007D34DB" w14:paraId="67D3A377" w14:textId="77777777">
      <w:pPr>
        <w:numPr>
          <w:ilvl w:val="0"/>
          <w:numId w:val="18"/>
        </w:numPr>
        <w:ind w:left="284" w:hanging="284"/>
        <w:jc w:val="both"/>
        <w:rPr>
          <w:rFonts w:cs="Arial"/>
          <w:szCs w:val="20"/>
        </w:rPr>
      </w:pPr>
      <w:r w:rsidRPr="00B52319">
        <w:rPr>
          <w:rFonts w:cs="Arial"/>
          <w:szCs w:val="20"/>
        </w:rPr>
        <w:t> </w:t>
      </w:r>
      <w:r w:rsidRPr="00B52319">
        <w:rPr>
          <w:rFonts w:cs="Arial"/>
          <w:szCs w:val="20"/>
          <w:lang w:eastAsia="sl-SI"/>
        </w:rPr>
        <w:t>izpolnjene ESPD teh podizvajalcev v skladu z 79. členom ZJN-3   ter</w:t>
      </w:r>
    </w:p>
    <w:p w:rsidR="00182079" w:rsidRPr="00B52319" w:rsidP="007D34DB" w14:paraId="3D3303E4" w14:textId="77777777">
      <w:pPr>
        <w:numPr>
          <w:ilvl w:val="0"/>
          <w:numId w:val="18"/>
        </w:numPr>
        <w:ind w:left="284" w:hanging="284"/>
        <w:jc w:val="both"/>
        <w:rPr>
          <w:rFonts w:cs="Arial"/>
          <w:szCs w:val="20"/>
        </w:rPr>
      </w:pPr>
      <w:r w:rsidRPr="00B52319">
        <w:rPr>
          <w:rFonts w:cs="Arial"/>
          <w:szCs w:val="20"/>
        </w:rPr>
        <w:t>priložiti zahtevo podizvajalca za neposredno plačilo, če podizvajalec to zahteva.</w:t>
      </w:r>
    </w:p>
    <w:p w:rsidR="00B512AB" w:rsidRPr="00B52319" w:rsidP="00BE521C" w14:paraId="69291EBD" w14:textId="77777777">
      <w:pPr>
        <w:jc w:val="both"/>
        <w:rPr>
          <w:rFonts w:cs="Arial"/>
          <w:szCs w:val="20"/>
        </w:rPr>
      </w:pPr>
    </w:p>
    <w:p w:rsidR="00B512AB" w:rsidRPr="00B52319" w:rsidP="00BE521C" w14:paraId="698D1B7D" w14:textId="77777777">
      <w:pPr>
        <w:jc w:val="both"/>
        <w:rPr>
          <w:rFonts w:cs="Arial"/>
          <w:szCs w:val="20"/>
        </w:rPr>
      </w:pPr>
      <w:r w:rsidRPr="00B52319">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B52319" w:rsidP="00BE521C" w14:paraId="65647AA7" w14:textId="77777777">
      <w:pPr>
        <w:ind w:left="284"/>
        <w:jc w:val="both"/>
        <w:rPr>
          <w:rFonts w:cs="Arial"/>
          <w:szCs w:val="20"/>
        </w:rPr>
      </w:pPr>
    </w:p>
    <w:p w:rsidR="00182079" w:rsidRPr="00B52319" w:rsidP="00BE521C" w14:paraId="5AC23641" w14:textId="77777777">
      <w:pPr>
        <w:jc w:val="both"/>
        <w:rPr>
          <w:rFonts w:cs="Arial"/>
          <w:szCs w:val="20"/>
        </w:rPr>
      </w:pPr>
      <w:r w:rsidRPr="00B52319">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683D0E" w:rsidP="00BE521C" w14:paraId="67A8306E" w14:textId="77777777">
      <w:pPr>
        <w:jc w:val="both"/>
        <w:rPr>
          <w:rFonts w:cs="Arial"/>
          <w:color w:val="00B050"/>
          <w:szCs w:val="20"/>
        </w:rPr>
      </w:pPr>
    </w:p>
    <w:p w:rsidR="00182079" w:rsidRPr="00683D0E" w:rsidP="00BE521C" w14:paraId="3A56DD7A" w14:textId="77777777">
      <w:pPr>
        <w:jc w:val="both"/>
        <w:rPr>
          <w:rFonts w:cs="Arial"/>
          <w:i/>
          <w:iCs/>
          <w:color w:val="00B050"/>
          <w:szCs w:val="20"/>
        </w:rPr>
      </w:pPr>
      <w:r w:rsidRPr="00683D0E">
        <w:rPr>
          <w:rFonts w:cs="Arial"/>
          <w:i/>
          <w:iCs/>
          <w:color w:val="00B050"/>
          <w:szCs w:val="20"/>
        </w:rPr>
        <w:t>(opomba: četrti do deveti odstavek bodo v končni pogodbi v primeru, da izvajalec v svoji ponudbi navede, da bo dela izvajal s podizvajalci)</w:t>
      </w:r>
    </w:p>
    <w:p w:rsidR="0041606E" w:rsidRPr="00683D0E" w:rsidP="00BE521C" w14:paraId="317B7247"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683D0E" w14:paraId="0E55C95B" w14:textId="328CDEEF">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683D0E" w:rsidP="006F3A9B" w14:paraId="7584364C"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6F3A9B" w14:paraId="6C23F9F1" w14:textId="77777777">
      <w:pPr>
        <w:jc w:val="both"/>
        <w:rPr>
          <w:rFonts w:eastAsia="Times New Roman" w:cs="Arial"/>
          <w:b/>
          <w:szCs w:val="20"/>
        </w:rPr>
      </w:pPr>
    </w:p>
    <w:p w:rsidR="0041606E" w:rsidRPr="00683D0E" w:rsidP="00683D0E"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41606E" w:rsidRPr="00A44419" w:rsidP="00A44419" w14:paraId="16FCD099" w14:textId="025C5701">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A44419">
        <w:rPr>
          <w:rFonts w:eastAsiaTheme="minorEastAsia" w:cs="Arial"/>
          <w:bCs/>
          <w:szCs w:val="20"/>
        </w:rPr>
        <w:t>člen</w:t>
      </w:r>
    </w:p>
    <w:p w:rsidR="0041606E" w:rsidRPr="00683D0E" w:rsidP="006F3A9B" w14:paraId="7BDB3BB2" w14:textId="77777777">
      <w:pPr>
        <w:jc w:val="center"/>
        <w:rPr>
          <w:rFonts w:eastAsia="Times New Roman" w:cs="Arial"/>
          <w:szCs w:val="20"/>
        </w:rPr>
      </w:pPr>
    </w:p>
    <w:p w:rsidR="0041606E" w:rsidRPr="00683D0E" w:rsidP="006F3A9B" w14:paraId="248E0BC2" w14:textId="77777777">
      <w:pPr>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7D34DB" w14:paraId="7865E11F" w14:textId="77777777">
      <w:pPr>
        <w:numPr>
          <w:ilvl w:val="0"/>
          <w:numId w:val="11"/>
        </w:numPr>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7D34DB" w14:paraId="777A65AF" w14:textId="77777777">
      <w:pPr>
        <w:numPr>
          <w:ilvl w:val="0"/>
          <w:numId w:val="11"/>
        </w:numPr>
        <w:jc w:val="both"/>
        <w:rPr>
          <w:rFonts w:eastAsia="Times New Roman" w:cs="Arial"/>
          <w:szCs w:val="20"/>
        </w:rPr>
      </w:pPr>
      <w:r w:rsidRPr="00683D0E">
        <w:rPr>
          <w:rFonts w:eastAsia="Times New Roman" w:cs="Arial"/>
          <w:bCs/>
          <w:szCs w:val="20"/>
        </w:rPr>
        <w:t>zamudi z opravljeno storitvijo več kot tri krat,</w:t>
      </w:r>
    </w:p>
    <w:p w:rsidR="0041606E" w:rsidRPr="00683D0E" w:rsidP="007D34DB" w14:paraId="2D9BDB7E" w14:textId="77777777">
      <w:pPr>
        <w:numPr>
          <w:ilvl w:val="0"/>
          <w:numId w:val="11"/>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7D34DB" w14:paraId="4F40406C" w14:textId="77777777">
      <w:pPr>
        <w:numPr>
          <w:ilvl w:val="0"/>
          <w:numId w:val="11"/>
        </w:numPr>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BE521C" w14:paraId="6EF44C4B" w14:textId="77777777">
      <w:pPr>
        <w:jc w:val="both"/>
        <w:rPr>
          <w:rFonts w:eastAsia="Times New Roman" w:cs="Arial"/>
          <w:szCs w:val="20"/>
        </w:rPr>
      </w:pPr>
    </w:p>
    <w:p w:rsidR="0041606E" w:rsidRPr="00683D0E" w:rsidP="00BE521C" w14:paraId="2D1FCA04" w14:textId="77777777">
      <w:pPr>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BE521C" w14:paraId="3795BD2B" w14:textId="77777777">
      <w:pPr>
        <w:jc w:val="both"/>
        <w:rPr>
          <w:rFonts w:eastAsia="Times New Roman" w:cs="Arial"/>
          <w:szCs w:val="20"/>
        </w:rPr>
      </w:pPr>
    </w:p>
    <w:p w:rsidR="0041606E" w:rsidRPr="00683D0E" w:rsidP="00683D0E"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41606E" w:rsidRPr="00A44419" w:rsidP="00A44419" w14:paraId="7E5532F7" w14:textId="5F359889">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A44419">
        <w:rPr>
          <w:rFonts w:eastAsiaTheme="minorEastAsia" w:cs="Arial"/>
          <w:bCs/>
          <w:szCs w:val="20"/>
        </w:rPr>
        <w:t>člen</w:t>
      </w:r>
    </w:p>
    <w:p w:rsidR="0041606E" w:rsidRPr="00683D0E" w:rsidP="00BE521C" w14:paraId="25911CC7" w14:textId="77777777">
      <w:pPr>
        <w:jc w:val="both"/>
        <w:rPr>
          <w:rFonts w:eastAsia="Times New Roman" w:cs="Arial"/>
          <w:szCs w:val="20"/>
          <w:highlight w:val="yellow"/>
        </w:rPr>
      </w:pPr>
    </w:p>
    <w:p w:rsidR="00A11B40" w:rsidRPr="005E5C39" w:rsidP="00BE521C" w14:paraId="4B09B943" w14:textId="1EE98D36">
      <w:pPr>
        <w:jc w:val="both"/>
        <w:rPr>
          <w:rFonts w:cs="Arial"/>
          <w:szCs w:val="20"/>
        </w:rPr>
      </w:pPr>
      <w:r w:rsidRPr="005E5C39">
        <w:rPr>
          <w:rFonts w:cs="Arial"/>
          <w:szCs w:val="20"/>
        </w:rPr>
        <w:t xml:space="preserve">Če izvajalec </w:t>
      </w:r>
      <w:r w:rsidRPr="00155840" w:rsidR="005E5C39">
        <w:rPr>
          <w:rFonts w:cs="Arial"/>
          <w:szCs w:val="20"/>
        </w:rPr>
        <w:t xml:space="preserve">naročenih </w:t>
      </w:r>
      <w:r w:rsidRPr="00155840">
        <w:rPr>
          <w:rFonts w:cs="Arial"/>
          <w:szCs w:val="20"/>
        </w:rPr>
        <w:t xml:space="preserve">pogodbenih storitev ne izvaja skladno s pogodbo, je dolžan naročniku plačati pogodbeno kazen v višini 15% (petnajst odstotkov) od </w:t>
      </w:r>
      <w:r w:rsidRPr="00155840" w:rsidR="005E5C39">
        <w:rPr>
          <w:rFonts w:cs="Arial"/>
          <w:szCs w:val="20"/>
        </w:rPr>
        <w:t>vrednosti naročene storitve po posameznem naročilnem listu z DDV.</w:t>
      </w:r>
      <w:r w:rsidRPr="005E5C39" w:rsidR="005E5C39">
        <w:rPr>
          <w:rFonts w:cs="Arial"/>
          <w:szCs w:val="20"/>
        </w:rPr>
        <w:t xml:space="preserve">  </w:t>
      </w:r>
    </w:p>
    <w:p w:rsidR="005E5C39" w:rsidRPr="00683D0E" w:rsidP="00BE521C" w14:paraId="41FDC05A" w14:textId="77777777">
      <w:pPr>
        <w:jc w:val="both"/>
        <w:rPr>
          <w:rFonts w:cs="Arial"/>
          <w:color w:val="00B050"/>
          <w:szCs w:val="20"/>
        </w:rPr>
      </w:pPr>
    </w:p>
    <w:p w:rsidR="00A11B40" w:rsidRPr="005E5C39" w:rsidP="00BE521C" w14:paraId="4F15174E" w14:textId="77777777">
      <w:pPr>
        <w:jc w:val="both"/>
        <w:rPr>
          <w:rFonts w:eastAsia="Times New Roman" w:cs="Arial"/>
          <w:szCs w:val="20"/>
        </w:rPr>
      </w:pPr>
      <w:r w:rsidRPr="005E5C39">
        <w:rPr>
          <w:rFonts w:eastAsia="Times New Roman" w:cs="Arial"/>
          <w:szCs w:val="20"/>
        </w:rPr>
        <w:t>Naročnik bo izvajalcu po elektronski pošti sproti javljal katere storitve niso opravljene skladno s pogodbo.</w:t>
      </w:r>
    </w:p>
    <w:p w:rsidR="00A11B40" w:rsidRPr="005E5C39" w:rsidP="00BE521C" w14:paraId="772BEE9D" w14:textId="77777777">
      <w:pPr>
        <w:jc w:val="both"/>
        <w:rPr>
          <w:rFonts w:cs="Arial"/>
          <w:szCs w:val="20"/>
        </w:rPr>
      </w:pPr>
    </w:p>
    <w:p w:rsidR="00A11B40" w:rsidRPr="005E5C39" w:rsidP="00BE521C" w14:paraId="6B6DF0B9" w14:textId="77777777">
      <w:pPr>
        <w:jc w:val="both"/>
        <w:rPr>
          <w:rFonts w:cs="Arial"/>
          <w:szCs w:val="20"/>
        </w:rPr>
      </w:pPr>
      <w:r w:rsidRPr="005E5C39">
        <w:rPr>
          <w:rFonts w:cs="Arial"/>
          <w:szCs w:val="20"/>
        </w:rPr>
        <w:t>Izvajalec je dolžan plačati naročniku pogodbeno kazen v višini 15% (odstotkov) od celotne vrednosti pogodbe z DDV, če storitve, ki je predmet pogodbe, ne izvede.</w:t>
      </w:r>
    </w:p>
    <w:p w:rsidR="0041606E" w:rsidRPr="005E5C39" w:rsidP="00BE521C" w14:paraId="73B8D46D" w14:textId="77777777">
      <w:pPr>
        <w:jc w:val="both"/>
        <w:rPr>
          <w:rFonts w:eastAsia="Times New Roman" w:cs="Arial"/>
          <w:szCs w:val="20"/>
        </w:rPr>
      </w:pPr>
    </w:p>
    <w:p w:rsidR="0041606E" w:rsidRPr="005E5C39" w:rsidP="00BE521C" w14:paraId="14BA571B" w14:textId="4D9D1F2F">
      <w:pPr>
        <w:jc w:val="both"/>
        <w:rPr>
          <w:rFonts w:eastAsia="Times New Roman" w:cs="Arial"/>
          <w:szCs w:val="20"/>
        </w:rPr>
      </w:pPr>
      <w:r w:rsidRPr="005E5C39">
        <w:rPr>
          <w:rFonts w:eastAsia="Times New Roman" w:cs="Arial"/>
          <w:szCs w:val="20"/>
        </w:rPr>
        <w:t xml:space="preserve">Izvajalec se strinja, da lahko naročnik terjatev iz naslova pogodbene kazni pobota s </w:t>
      </w:r>
      <w:r w:rsidR="0086656D">
        <w:rPr>
          <w:rFonts w:eastAsia="Times New Roman" w:cs="Arial"/>
          <w:szCs w:val="20"/>
        </w:rPr>
        <w:t xml:space="preserve">katerimikoli </w:t>
      </w:r>
      <w:r w:rsidRPr="005E5C39">
        <w:rPr>
          <w:rFonts w:eastAsia="Times New Roman" w:cs="Arial"/>
          <w:szCs w:val="20"/>
        </w:rPr>
        <w:t xml:space="preserve">finančnimi obveznostmi </w:t>
      </w:r>
      <w:r w:rsidR="0086656D">
        <w:rPr>
          <w:rFonts w:eastAsia="Times New Roman" w:cs="Arial"/>
          <w:szCs w:val="20"/>
        </w:rPr>
        <w:t xml:space="preserve">do izvajalca </w:t>
      </w:r>
      <w:r w:rsidRPr="005E5C39">
        <w:rPr>
          <w:rFonts w:eastAsia="Times New Roman" w:cs="Arial"/>
          <w:szCs w:val="20"/>
        </w:rPr>
        <w:t xml:space="preserve">po </w:t>
      </w:r>
      <w:r w:rsidR="0086656D">
        <w:rPr>
          <w:rFonts w:eastAsia="Times New Roman" w:cs="Arial"/>
          <w:szCs w:val="20"/>
        </w:rPr>
        <w:t>katerikoli</w:t>
      </w:r>
      <w:r w:rsidRPr="005E5C39">
        <w:rPr>
          <w:rFonts w:eastAsia="Times New Roman" w:cs="Arial"/>
          <w:szCs w:val="20"/>
        </w:rPr>
        <w:t xml:space="preserve"> pogodbi oziroma v kolikor navedeno ni mogoče, se iz tega naslova izstavi poseben račun, ki ga mora dobavitelj plačati v roku 8 dni od prejema.</w:t>
      </w:r>
    </w:p>
    <w:p w:rsidR="0041606E" w:rsidRPr="005E5C39" w:rsidP="00BE521C" w14:paraId="4BAC63E0" w14:textId="77777777">
      <w:pPr>
        <w:jc w:val="both"/>
        <w:rPr>
          <w:rFonts w:eastAsia="Times New Roman" w:cs="Arial"/>
          <w:szCs w:val="20"/>
        </w:rPr>
      </w:pPr>
    </w:p>
    <w:p w:rsidR="0041606E" w:rsidRPr="005E5C39" w:rsidP="00BE521C" w14:paraId="2F8063A4" w14:textId="4F324527">
      <w:pPr>
        <w:jc w:val="both"/>
        <w:rPr>
          <w:rFonts w:eastAsia="Times New Roman" w:cs="Arial"/>
          <w:szCs w:val="20"/>
        </w:rPr>
      </w:pPr>
      <w:r w:rsidRPr="005E5C39">
        <w:rPr>
          <w:rFonts w:eastAsia="Times New Roman" w:cs="Arial"/>
          <w:szCs w:val="20"/>
        </w:rPr>
        <w:t>Če je škoda, ki jo je naročnik utrpel večja od pogodbene kazni, ima naročnik pravico zahtevati razliko do popolne odškodnine.</w:t>
      </w:r>
    </w:p>
    <w:p w:rsidR="0043533B" w:rsidRPr="00683D0E" w:rsidP="00BE521C" w14:paraId="5693C195" w14:textId="77777777">
      <w:pPr>
        <w:jc w:val="both"/>
        <w:rPr>
          <w:rFonts w:eastAsia="Times New Roman" w:cs="Arial"/>
          <w:color w:val="FF0000"/>
          <w:szCs w:val="20"/>
        </w:rPr>
      </w:pPr>
    </w:p>
    <w:p w:rsidR="0041606E" w:rsidRPr="00683D0E" w:rsidP="00683D0E" w14:paraId="736720FA" w14:textId="28D9C764">
      <w:pPr>
        <w:keepNext/>
        <w:spacing w:line="276" w:lineRule="auto"/>
        <w:outlineLvl w:val="1"/>
        <w:rPr>
          <w:rFonts w:eastAsia="Times New Roman" w:cs="Arial"/>
          <w:b/>
          <w:color w:val="00B050"/>
          <w:szCs w:val="20"/>
        </w:rPr>
      </w:pPr>
      <w:r w:rsidRPr="00683D0E">
        <w:rPr>
          <w:rFonts w:eastAsia="Times New Roman" w:cs="Arial"/>
          <w:b/>
          <w:szCs w:val="20"/>
        </w:rPr>
        <w:t>Razvezni pogoj</w:t>
      </w:r>
      <w:r w:rsidRPr="00683D0E" w:rsidR="00EF30F6">
        <w:rPr>
          <w:rFonts w:eastAsia="Times New Roman" w:cs="Arial"/>
          <w:b/>
          <w:szCs w:val="20"/>
        </w:rPr>
        <w:t xml:space="preserve"> </w:t>
      </w:r>
    </w:p>
    <w:p w:rsidR="0041606E" w:rsidRPr="00A44419" w:rsidP="00A44419" w14:paraId="56691287" w14:textId="263204A3">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A44419">
        <w:rPr>
          <w:rFonts w:eastAsiaTheme="minorEastAsia" w:cs="Arial"/>
          <w:bCs/>
          <w:szCs w:val="20"/>
        </w:rPr>
        <w:t>člen</w:t>
      </w:r>
    </w:p>
    <w:p w:rsidR="0041606E" w:rsidRPr="00683D0E" w:rsidP="00BE521C" w14:paraId="17F89AB0" w14:textId="77777777">
      <w:pPr>
        <w:jc w:val="center"/>
        <w:rPr>
          <w:rFonts w:eastAsia="Times New Roman" w:cs="Arial"/>
          <w:szCs w:val="20"/>
        </w:rPr>
      </w:pPr>
    </w:p>
    <w:p w:rsidR="00850547" w:rsidRPr="00B26F33" w:rsidP="00850547" w14:paraId="75981CA6" w14:textId="45C3145B">
      <w:pPr>
        <w:jc w:val="both"/>
        <w:rPr>
          <w:rFonts w:eastAsia="Times New Roman" w:cs="Arial"/>
          <w:szCs w:val="20"/>
        </w:rPr>
      </w:pPr>
      <w:r w:rsidRPr="00B26F33">
        <w:rPr>
          <w:rFonts w:eastAsia="Times New Roman" w:cs="Arial"/>
          <w:szCs w:val="20"/>
        </w:rPr>
        <w:t>Ta pogodba je sklenjen</w:t>
      </w:r>
      <w:r w:rsidRPr="00B26F33" w:rsidR="00FE1B3B">
        <w:rPr>
          <w:rFonts w:eastAsia="Times New Roman" w:cs="Arial"/>
          <w:szCs w:val="20"/>
        </w:rPr>
        <w:t>a</w:t>
      </w:r>
      <w:r w:rsidRPr="00B26F33">
        <w:rPr>
          <w:rFonts w:eastAsia="Times New Roman" w:cs="Arial"/>
          <w:szCs w:val="20"/>
        </w:rPr>
        <w:t xml:space="preserve"> pod razveznim pogojem, ki se uresniči v primeru izpolnitve ene od naslednjih okoliščin:</w:t>
      </w:r>
    </w:p>
    <w:p w:rsidR="00850547" w:rsidRPr="00B26F33" w:rsidP="007D34DB" w14:paraId="67900DA1" w14:textId="0D759A57">
      <w:pPr>
        <w:pStyle w:val="ListParagraph"/>
        <w:numPr>
          <w:ilvl w:val="1"/>
          <w:numId w:val="6"/>
        </w:numPr>
        <w:spacing w:line="288" w:lineRule="auto"/>
        <w:jc w:val="both"/>
        <w:rPr>
          <w:rFonts w:ascii="Arial" w:hAnsi="Arial" w:cs="Arial"/>
          <w:sz w:val="20"/>
          <w:szCs w:val="20"/>
        </w:rPr>
      </w:pPr>
      <w:r w:rsidRPr="00B26F33">
        <w:rPr>
          <w:rFonts w:ascii="Arial" w:hAnsi="Arial" w:cs="Arial"/>
          <w:sz w:val="20"/>
          <w:szCs w:val="20"/>
        </w:rPr>
        <w:t xml:space="preserve">če bo naročnik seznanjen, da je sodišče s pravnomočno odločitvijo ugotovilo kršitev obveznosti delovne, </w:t>
      </w:r>
      <w:r w:rsidRPr="00B26F33">
        <w:rPr>
          <w:rFonts w:ascii="Arial" w:hAnsi="Arial" w:cs="Arial"/>
          <w:sz w:val="20"/>
          <w:szCs w:val="20"/>
        </w:rPr>
        <w:t>okoljske</w:t>
      </w:r>
      <w:r w:rsidRPr="00B26F33">
        <w:rPr>
          <w:rFonts w:ascii="Arial" w:hAnsi="Arial" w:cs="Arial"/>
          <w:sz w:val="20"/>
          <w:szCs w:val="20"/>
        </w:rPr>
        <w:t xml:space="preserve"> ali socialne zakonodaje s strani izvajalca ali njegovega podizvajalca ali </w:t>
      </w:r>
    </w:p>
    <w:p w:rsidR="00850547" w:rsidRPr="00B26F33" w:rsidP="007D34DB" w14:paraId="1C67C71C" w14:textId="5C57C455">
      <w:pPr>
        <w:pStyle w:val="ListParagraph"/>
        <w:numPr>
          <w:ilvl w:val="1"/>
          <w:numId w:val="6"/>
        </w:numPr>
        <w:spacing w:line="288" w:lineRule="auto"/>
        <w:jc w:val="both"/>
        <w:rPr>
          <w:rFonts w:ascii="Arial" w:hAnsi="Arial" w:cs="Arial"/>
          <w:sz w:val="20"/>
          <w:szCs w:val="20"/>
        </w:rPr>
      </w:pPr>
      <w:r w:rsidRPr="00B26F33">
        <w:rPr>
          <w:rFonts w:ascii="Arial" w:hAnsi="Arial" w:cs="Arial"/>
          <w:sz w:val="20"/>
          <w:szCs w:val="20"/>
        </w:rPr>
        <w:t xml:space="preserve">če bo naročnik seznanjen, da je pristojni državni organ pri izvajalcu ali njegovem podizvajalcu v času izvajanja pogodbe </w:t>
      </w:r>
      <w:r w:rsidRPr="00B26F33">
        <w:rPr>
          <w:rFonts w:ascii="Arial" w:hAnsi="Arial" w:cs="Arial"/>
          <w:i/>
          <w:sz w:val="20"/>
          <w:szCs w:val="20"/>
        </w:rPr>
        <w:t>(okvirnega sporazuma)</w:t>
      </w:r>
      <w:r w:rsidRPr="00B26F33">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B26F33" w:rsidP="00850547" w14:paraId="544E4D0B" w14:textId="77777777">
      <w:pPr>
        <w:jc w:val="both"/>
        <w:rPr>
          <w:rFonts w:eastAsia="Times New Roman" w:cs="Arial"/>
          <w:szCs w:val="20"/>
        </w:rPr>
      </w:pPr>
    </w:p>
    <w:p w:rsidR="00850547" w:rsidRPr="00B26F33" w:rsidP="00850547" w14:paraId="5AEE90F6" w14:textId="59488CD0">
      <w:pPr>
        <w:jc w:val="both"/>
        <w:rPr>
          <w:rFonts w:eastAsia="Times New Roman" w:cs="Arial"/>
          <w:i/>
          <w:szCs w:val="20"/>
        </w:rPr>
      </w:pPr>
      <w:r w:rsidRPr="00B26F33">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w:t>
      </w:r>
      <w:r w:rsidRPr="00B26F33">
        <w:rPr>
          <w:rFonts w:eastAsia="Times New Roman" w:cs="Arial"/>
          <w:szCs w:val="20"/>
        </w:rPr>
        <w:t xml:space="preserve">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B26F33">
        <w:rPr>
          <w:rFonts w:eastAsia="Times New Roman" w:cs="Arial"/>
          <w:szCs w:val="20"/>
        </w:rPr>
        <w:t>podizvajanje</w:t>
      </w:r>
      <w:r w:rsidRPr="00B26F33">
        <w:rPr>
          <w:rFonts w:eastAsia="Times New Roman" w:cs="Arial"/>
          <w:szCs w:val="20"/>
        </w:rPr>
        <w:t xml:space="preserve"> temu podizvajalcu, če ta zamenjava ali prevzem ne bo pomenila bistvene spremembe pogodbe</w:t>
      </w:r>
      <w:r w:rsidRPr="00B26F33" w:rsidR="005E5C39">
        <w:rPr>
          <w:rFonts w:eastAsia="Times New Roman" w:cs="Arial"/>
          <w:szCs w:val="20"/>
        </w:rPr>
        <w:t>.</w:t>
      </w:r>
    </w:p>
    <w:p w:rsidR="00850547" w:rsidRPr="00B26F33" w:rsidP="00850547" w14:paraId="0D3C11C6" w14:textId="77777777">
      <w:pPr>
        <w:jc w:val="both"/>
        <w:rPr>
          <w:rFonts w:eastAsia="Times New Roman" w:cs="Arial"/>
          <w:szCs w:val="20"/>
        </w:rPr>
      </w:pPr>
    </w:p>
    <w:p w:rsidR="00850547" w:rsidRPr="00B26F33" w:rsidP="00850547" w14:paraId="54829BB1" w14:textId="505E5138">
      <w:pPr>
        <w:jc w:val="both"/>
        <w:rPr>
          <w:rFonts w:eastAsia="Times New Roman" w:cs="Arial"/>
          <w:szCs w:val="20"/>
        </w:rPr>
      </w:pPr>
      <w:r w:rsidRPr="00B26F33">
        <w:rPr>
          <w:rFonts w:eastAsia="Times New Roman" w:cs="Arial"/>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B26F33" w:rsidR="00966055">
        <w:rPr>
          <w:rFonts w:eastAsia="Times New Roman" w:cs="Arial"/>
          <w:szCs w:val="20"/>
        </w:rPr>
        <w:t xml:space="preserve"> </w:t>
      </w:r>
      <w:r w:rsidRPr="00B26F33">
        <w:rPr>
          <w:rFonts w:eastAsia="Times New Roman" w:cs="Arial"/>
          <w:szCs w:val="20"/>
        </w:rPr>
        <w:t xml:space="preserve">pod pogojem, da je od seznanitve naročnika s kršitvijo in do izteka veljavnosti pogodbe še najmanj šest mesecev. </w:t>
      </w:r>
    </w:p>
    <w:p w:rsidR="00850547" w:rsidRPr="00B26F33" w:rsidP="00850547" w14:paraId="319BA912" w14:textId="77777777">
      <w:pPr>
        <w:jc w:val="both"/>
        <w:rPr>
          <w:rFonts w:eastAsia="Times New Roman" w:cs="Arial"/>
          <w:szCs w:val="20"/>
        </w:rPr>
      </w:pPr>
    </w:p>
    <w:p w:rsidR="00850547" w:rsidRPr="00B26F33" w:rsidP="00850547" w14:paraId="3BB1F43A" w14:textId="3023F6A2">
      <w:pPr>
        <w:jc w:val="both"/>
        <w:rPr>
          <w:rFonts w:eastAsia="Times New Roman" w:cs="Arial"/>
          <w:szCs w:val="20"/>
        </w:rPr>
      </w:pPr>
      <w:r w:rsidRPr="00B26F33">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B26F33" w:rsidP="00850547" w14:paraId="34F322FF" w14:textId="77777777">
      <w:pPr>
        <w:jc w:val="both"/>
        <w:rPr>
          <w:rFonts w:eastAsia="Times New Roman" w:cs="Arial"/>
          <w:szCs w:val="20"/>
        </w:rPr>
      </w:pPr>
    </w:p>
    <w:p w:rsidR="00850547" w:rsidRPr="00B26F33" w:rsidP="00850547" w14:paraId="6E9266E0" w14:textId="6EB971E0">
      <w:pPr>
        <w:jc w:val="both"/>
        <w:rPr>
          <w:rFonts w:eastAsia="Times New Roman" w:cs="Arial"/>
          <w:szCs w:val="20"/>
        </w:rPr>
      </w:pPr>
      <w:r w:rsidRPr="00B26F33">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BE521C" w14:paraId="16090620" w14:textId="77777777">
      <w:pPr>
        <w:jc w:val="both"/>
        <w:rPr>
          <w:rFonts w:eastAsia="Times New Roman" w:cs="Arial"/>
          <w:szCs w:val="20"/>
        </w:rPr>
      </w:pPr>
    </w:p>
    <w:p w:rsidR="0043533B" w:rsidRPr="00683D0E" w:rsidP="0043533B" w14:paraId="483813E3" w14:textId="77777777">
      <w:pPr>
        <w:keepNext/>
        <w:outlineLvl w:val="1"/>
        <w:rPr>
          <w:rFonts w:eastAsia="Times New Roman" w:cs="Arial"/>
          <w:b/>
          <w:szCs w:val="20"/>
        </w:rPr>
      </w:pPr>
      <w:r w:rsidRPr="00683D0E">
        <w:rPr>
          <w:rFonts w:eastAsia="Times New Roman" w:cs="Arial"/>
          <w:b/>
          <w:szCs w:val="20"/>
        </w:rPr>
        <w:t>Skrbnik pogodbe</w:t>
      </w:r>
    </w:p>
    <w:p w:rsidR="00683D0E" w:rsidRPr="00683D0E" w:rsidP="00683D0E" w14:paraId="0C54B28C" w14:textId="1E077611">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43533B" w:rsidRPr="00683D0E" w:rsidP="0043533B" w14:paraId="2E371C3B" w14:textId="77777777">
      <w:pPr>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43533B" w14:paraId="63DEB360" w14:textId="47F78273">
      <w:pPr>
        <w:jc w:val="both"/>
        <w:rPr>
          <w:rFonts w:eastAsia="Times New Roman" w:cs="Arial"/>
          <w:b/>
          <w:szCs w:val="20"/>
        </w:rPr>
      </w:pPr>
      <w:r>
        <w:rPr>
          <w:rFonts w:eastAsia="Times New Roman" w:cs="Arial"/>
          <w:szCs w:val="20"/>
        </w:rPr>
        <w:t>S</w:t>
      </w:r>
      <w:r w:rsidRPr="00683D0E">
        <w:rPr>
          <w:rFonts w:eastAsia="Times New Roman" w:cs="Arial"/>
          <w:szCs w:val="20"/>
        </w:rPr>
        <w:t xml:space="preserve"> strani naročnika je kot pooblaščena oseba za izvajanje pogodbe določen/a _________________ .</w:t>
      </w:r>
    </w:p>
    <w:p w:rsidR="0041606E" w:rsidRPr="00683D0E" w:rsidP="00EF4C8B" w14:paraId="4AD4873E" w14:textId="77777777">
      <w:pPr>
        <w:jc w:val="both"/>
        <w:rPr>
          <w:rFonts w:eastAsia="Times New Roman" w:cs="Arial"/>
          <w:szCs w:val="20"/>
        </w:rPr>
      </w:pPr>
    </w:p>
    <w:p w:rsidR="0041606E" w:rsidRPr="00683D0E" w:rsidP="00683D0E"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683D0E" w14:paraId="1A5A1141" w14:textId="1BFB981E">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7777777">
      <w:pPr>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77777777">
      <w:pPr>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BE521C" w14:paraId="02455C60" w14:textId="77777777">
      <w:pPr>
        <w:jc w:val="both"/>
        <w:rPr>
          <w:rFonts w:eastAsia="Times New Roman" w:cs="Arial"/>
          <w:szCs w:val="20"/>
        </w:rPr>
      </w:pPr>
    </w:p>
    <w:p w:rsidR="00B4168C" w:rsidRPr="00683D0E" w:rsidP="00BE521C" w14:paraId="39F57FF4" w14:textId="2AC70727">
      <w:pPr>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BE521C" w14:paraId="1A3A8C83"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683D0E" w14:paraId="349A3117" w14:textId="2C84881B">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873C3F" w:rsidP="00BE521C" w14:paraId="2C478B92" w14:textId="29818F6A">
      <w:pPr>
        <w:jc w:val="both"/>
        <w:rPr>
          <w:rFonts w:eastAsia="Times New Roman" w:cs="Arial"/>
          <w:szCs w:val="20"/>
        </w:rPr>
      </w:pPr>
      <w:r w:rsidRPr="00683D0E">
        <w:rPr>
          <w:rFonts w:eastAsia="Times New Roman" w:cs="Arial"/>
          <w:szCs w:val="20"/>
        </w:rPr>
        <w:t xml:space="preserve">Ta pogodba je sklenjena in </w:t>
      </w:r>
      <w:r w:rsidRPr="00873C3F">
        <w:rPr>
          <w:rFonts w:eastAsia="Times New Roman" w:cs="Arial"/>
          <w:szCs w:val="20"/>
        </w:rPr>
        <w:t xml:space="preserve">veljavna do </w:t>
      </w:r>
      <w:r w:rsidRPr="00873C3F" w:rsidR="00DA0447">
        <w:rPr>
          <w:rFonts w:eastAsia="Times New Roman" w:cs="Arial"/>
          <w:szCs w:val="20"/>
        </w:rPr>
        <w:t>31.12.202</w:t>
      </w:r>
      <w:r w:rsidRPr="00873C3F" w:rsidR="00873C3F">
        <w:rPr>
          <w:rFonts w:eastAsia="Times New Roman" w:cs="Arial"/>
          <w:szCs w:val="20"/>
        </w:rPr>
        <w:t>7</w:t>
      </w:r>
      <w:r w:rsidRPr="00873C3F">
        <w:rPr>
          <w:rFonts w:eastAsia="Times New Roman" w:cs="Arial"/>
          <w:szCs w:val="20"/>
        </w:rPr>
        <w:t>.</w:t>
      </w:r>
    </w:p>
    <w:p w:rsidR="0041606E" w:rsidRPr="00873C3F" w:rsidP="00BE521C" w14:paraId="4FC2245F" w14:textId="77777777">
      <w:pPr>
        <w:jc w:val="both"/>
        <w:rPr>
          <w:rFonts w:eastAsia="Times New Roman" w:cs="Arial"/>
          <w:szCs w:val="20"/>
        </w:rPr>
      </w:pPr>
    </w:p>
    <w:p w:rsidR="0041606E" w:rsidRPr="00873C3F" w:rsidP="00BE521C" w14:paraId="65FA4386" w14:textId="2A25E83B">
      <w:pPr>
        <w:jc w:val="both"/>
        <w:rPr>
          <w:rFonts w:eastAsia="Times New Roman" w:cs="Arial"/>
          <w:szCs w:val="20"/>
        </w:rPr>
      </w:pPr>
      <w:r w:rsidRPr="00873C3F">
        <w:rPr>
          <w:rFonts w:eastAsia="Times New Roman" w:cs="Arial"/>
          <w:szCs w:val="20"/>
        </w:rPr>
        <w:t xml:space="preserve">Naročnik je izvajalcu zavezan za plačila do </w:t>
      </w:r>
      <w:r w:rsidRPr="00873C3F" w:rsidR="006864F3">
        <w:rPr>
          <w:rFonts w:eastAsia="Times New Roman" w:cs="Arial"/>
          <w:szCs w:val="20"/>
        </w:rPr>
        <w:t>31.12.</w:t>
      </w:r>
      <w:r w:rsidRPr="00873C3F" w:rsidR="00DA0447">
        <w:rPr>
          <w:rFonts w:eastAsia="Times New Roman" w:cs="Arial"/>
          <w:szCs w:val="20"/>
        </w:rPr>
        <w:t>202</w:t>
      </w:r>
      <w:r w:rsidRPr="00873C3F" w:rsidR="00DE1869">
        <w:rPr>
          <w:rFonts w:eastAsia="Times New Roman" w:cs="Arial"/>
          <w:szCs w:val="20"/>
        </w:rPr>
        <w:t>5</w:t>
      </w:r>
      <w:r w:rsidRPr="00873C3F">
        <w:rPr>
          <w:rFonts w:eastAsia="Times New Roman" w:cs="Arial"/>
          <w:szCs w:val="20"/>
        </w:rPr>
        <w:t>, za nadaljnja plačila do izteka te pogodbe pa, ko bodo izpolnjeni formalni pogoji glede na veljavni zakon</w:t>
      </w:r>
      <w:r w:rsidRPr="00873C3F" w:rsidR="00F16B4D">
        <w:rPr>
          <w:rFonts w:eastAsia="Times New Roman" w:cs="Arial"/>
          <w:szCs w:val="20"/>
        </w:rPr>
        <w:t>, ki ureja izvrševanje</w:t>
      </w:r>
      <w:r w:rsidRPr="00873C3F">
        <w:rPr>
          <w:rFonts w:eastAsia="Times New Roman" w:cs="Arial"/>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683D0E" w14:paraId="5154930D" w14:textId="42CF79E8">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77777777">
      <w:pPr>
        <w:tabs>
          <w:tab w:val="left" w:pos="567"/>
        </w:tabs>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BE521C" w14:paraId="267312E4" w14:textId="77777777">
      <w:pPr>
        <w:tabs>
          <w:tab w:val="left" w:pos="567"/>
        </w:tabs>
        <w:jc w:val="both"/>
        <w:rPr>
          <w:rFonts w:eastAsia="Times New Roman" w:cs="Arial"/>
          <w:szCs w:val="20"/>
        </w:rPr>
      </w:pPr>
    </w:p>
    <w:p w:rsidR="00683D0E" w:rsidRPr="00683D0E" w:rsidP="00683D0E" w14:paraId="187165A1" w14:textId="0B2919CD">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7777777">
      <w:pPr>
        <w:tabs>
          <w:tab w:val="left" w:pos="567"/>
        </w:tabs>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BE521C" w14:paraId="3244D25C" w14:textId="77777777">
      <w:pPr>
        <w:tabs>
          <w:tab w:val="left" w:pos="567"/>
        </w:tabs>
        <w:jc w:val="both"/>
        <w:rPr>
          <w:rFonts w:eastAsia="Times New Roman" w:cs="Arial"/>
          <w:szCs w:val="20"/>
        </w:rPr>
      </w:pPr>
    </w:p>
    <w:p w:rsidR="0041606E" w:rsidRPr="00683D0E" w:rsidP="00BE521C" w14:paraId="1546E9D1" w14:textId="77777777">
      <w:pPr>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BE521C" w14:paraId="5C84BAF6" w14:textId="77777777">
      <w:pPr>
        <w:tabs>
          <w:tab w:val="left" w:pos="567"/>
        </w:tabs>
        <w:rPr>
          <w:rFonts w:eastAsia="Times New Roman" w:cs="Arial"/>
          <w:szCs w:val="20"/>
        </w:rPr>
      </w:pPr>
    </w:p>
    <w:p w:rsidR="00683D0E" w:rsidRPr="00683D0E" w:rsidP="00683D0E" w14:paraId="7D0DE0AE" w14:textId="6309D479">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41606E" w:rsidP="00BE521C" w14:paraId="69AB4492" w14:textId="3EA492B8">
      <w:pPr>
        <w:tabs>
          <w:tab w:val="left" w:pos="567"/>
        </w:tabs>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BE521C" w14:paraId="7C3B9415" w14:textId="77777777">
      <w:pPr>
        <w:tabs>
          <w:tab w:val="left" w:pos="567"/>
        </w:tabs>
        <w:jc w:val="both"/>
        <w:rPr>
          <w:rFonts w:eastAsia="Times New Roman" w:cs="Arial"/>
          <w:szCs w:val="20"/>
        </w:rPr>
      </w:pPr>
    </w:p>
    <w:p w:rsidR="00683D0E" w:rsidRPr="00683D0E" w:rsidP="00683D0E" w14:paraId="6C726EB4" w14:textId="3A90E0B8">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BE521C" w14:paraId="6240DED8" w14:textId="77777777">
      <w:pPr>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683D0E" w:rsidRPr="00683D0E" w:rsidP="00683D0E" w14:paraId="0C1A6A73" w14:textId="63F1492B">
      <w:pPr>
        <w:widowControl w:val="0"/>
        <w:numPr>
          <w:ilvl w:val="0"/>
          <w:numId w:val="37"/>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19A8B67F" w14:textId="77777777">
      <w:pPr>
        <w:tabs>
          <w:tab w:val="left" w:pos="567"/>
        </w:tabs>
        <w:jc w:val="both"/>
        <w:rPr>
          <w:rFonts w:eastAsia="Times New Roman" w:cs="Arial"/>
          <w:szCs w:val="20"/>
        </w:rPr>
      </w:pPr>
    </w:p>
    <w:p w:rsidR="00714E2B" w:rsidRPr="00714E2B" w:rsidP="00714E2B" w14:paraId="30DC5B38" w14:textId="77777777">
      <w:pPr>
        <w:jc w:val="both"/>
        <w:rPr>
          <w:snapToGrid w:val="0"/>
          <w:szCs w:val="20"/>
        </w:rPr>
      </w:pPr>
      <w:bookmarkStart w:id="15" w:name="_Hlk150247311"/>
      <w:r w:rsidRPr="00714E2B">
        <w:rPr>
          <w:snapToGrid w:val="0"/>
          <w:szCs w:val="20"/>
        </w:rPr>
        <w:t xml:space="preserve">Pogodbeni stranki sta sporazumni, da začne pogodba veljati z dnem obojestranskega podpisa pogodbe. </w:t>
      </w:r>
    </w:p>
    <w:p w:rsidR="00714E2B" w:rsidP="0043533B" w14:paraId="1F0F8134" w14:textId="77777777">
      <w:pPr>
        <w:jc w:val="both"/>
        <w:rPr>
          <w:rFonts w:eastAsia="Times New Roman" w:cs="Arial"/>
          <w:snapToGrid w:val="0"/>
          <w:szCs w:val="20"/>
        </w:rPr>
      </w:pPr>
    </w:p>
    <w:p w:rsidR="0043533B" w:rsidRPr="00873C3F" w:rsidP="0043533B" w14:paraId="2769EEB8" w14:textId="3F684AEF">
      <w:pPr>
        <w:jc w:val="both"/>
        <w:rPr>
          <w:rFonts w:eastAsia="Times New Roman" w:cs="Arial"/>
          <w:snapToGrid w:val="0"/>
          <w:szCs w:val="20"/>
        </w:rPr>
      </w:pPr>
      <w:r w:rsidRPr="00873C3F">
        <w:rPr>
          <w:rFonts w:eastAsia="Times New Roman" w:cs="Arial"/>
          <w:snapToGrid w:val="0"/>
          <w:szCs w:val="20"/>
        </w:rPr>
        <w:t>Pogodba se podpiše elektronsko.</w:t>
      </w:r>
    </w:p>
    <w:p w:rsidR="0043533B" w:rsidRPr="00683D0E" w:rsidP="0043533B" w14:paraId="25F7C936" w14:textId="77777777">
      <w:pPr>
        <w:jc w:val="both"/>
        <w:rPr>
          <w:rFonts w:eastAsia="Times New Roman" w:cs="Arial"/>
          <w:snapToGrid w:val="0"/>
          <w:color w:val="BF8F00"/>
          <w:szCs w:val="20"/>
        </w:rPr>
      </w:pPr>
    </w:p>
    <w:bookmarkEnd w:id="15"/>
    <w:p w:rsidR="0041606E" w:rsidP="00BE521C" w14:paraId="7CDD8156" w14:textId="2A9638EC">
      <w:pPr>
        <w:tabs>
          <w:tab w:val="left" w:pos="567"/>
        </w:tabs>
        <w:jc w:val="both"/>
        <w:rPr>
          <w:rFonts w:eastAsia="Times New Roman" w:cs="Arial"/>
          <w:szCs w:val="20"/>
        </w:rPr>
      </w:pPr>
    </w:p>
    <w:p w:rsidR="00873C3F" w:rsidRPr="00683D0E" w:rsidP="00BE521C" w14:paraId="60126E14" w14:textId="77777777">
      <w:pPr>
        <w:tabs>
          <w:tab w:val="left" w:pos="567"/>
        </w:tabs>
        <w:jc w:val="both"/>
        <w:rPr>
          <w:rFonts w:eastAsia="Times New Roman" w:cs="Arial"/>
          <w:szCs w:val="20"/>
        </w:rPr>
      </w:pPr>
    </w:p>
    <w:p w:rsidR="0041606E" w:rsidRPr="00683D0E" w:rsidP="00BE521C" w14:paraId="27C361F9" w14:textId="77777777">
      <w:pPr>
        <w:tabs>
          <w:tab w:val="left" w:pos="567"/>
        </w:tabs>
        <w:jc w:val="both"/>
        <w:rPr>
          <w:rFonts w:eastAsia="Times New Roman" w:cs="Arial"/>
          <w:szCs w:val="20"/>
        </w:rPr>
      </w:pPr>
      <w:r w:rsidRPr="00683D0E">
        <w:rPr>
          <w:rFonts w:eastAsia="Times New Roman" w:cs="Arial"/>
          <w:szCs w:val="20"/>
        </w:rPr>
        <w:t>Priloge kot sestavni del te pogodbe so:</w:t>
      </w:r>
    </w:p>
    <w:p w:rsidR="007D34DB" w:rsidRPr="00683D0E" w:rsidP="007D34DB" w14:paraId="31E26389" w14:textId="77777777">
      <w:pPr>
        <w:numPr>
          <w:ilvl w:val="0"/>
          <w:numId w:val="12"/>
        </w:numPr>
        <w:tabs>
          <w:tab w:val="left" w:pos="567"/>
        </w:tabs>
        <w:jc w:val="both"/>
        <w:rPr>
          <w:rFonts w:eastAsia="Times New Roman" w:cs="Arial"/>
          <w:szCs w:val="20"/>
        </w:rPr>
      </w:pPr>
      <w:r w:rsidRPr="00683D0E">
        <w:rPr>
          <w:rFonts w:eastAsia="Times New Roman" w:cs="Arial"/>
          <w:szCs w:val="20"/>
        </w:rPr>
        <w:t xml:space="preserve">ponudba št. </w:t>
      </w:r>
    </w:p>
    <w:p w:rsidR="008D39F9" w:rsidRPr="005065EB" w:rsidP="00A0316E" w14:paraId="67BC51DD" w14:textId="1411BF21">
      <w:pPr>
        <w:numPr>
          <w:ilvl w:val="0"/>
          <w:numId w:val="12"/>
        </w:numPr>
        <w:tabs>
          <w:tab w:val="left" w:pos="360"/>
          <w:tab w:val="left" w:pos="567"/>
        </w:tabs>
        <w:jc w:val="both"/>
        <w:rPr>
          <w:rFonts w:eastAsia="Times New Roman" w:cs="Arial"/>
          <w:b/>
          <w:szCs w:val="20"/>
        </w:rPr>
      </w:pPr>
      <w:r w:rsidRPr="005065EB">
        <w:rPr>
          <w:rFonts w:cs="Arial"/>
          <w:szCs w:val="20"/>
        </w:rPr>
        <w:t>Zapisnik o kontroli kakovosti proizvodov</w:t>
      </w:r>
      <w:r w:rsidRPr="005065EB" w:rsidR="00C82407">
        <w:rPr>
          <w:rFonts w:cs="Arial"/>
          <w:szCs w:val="20"/>
        </w:rPr>
        <w:t>.</w:t>
      </w:r>
      <w:r w:rsidRPr="005065EB">
        <w:rPr>
          <w:rFonts w:eastAsia="Times New Roman" w:cs="Arial"/>
          <w:b/>
          <w:szCs w:val="20"/>
        </w:rPr>
        <w:br w:type="page"/>
      </w:r>
      <w:r w:rsidRPr="005065EB">
        <w:rPr>
          <w:rFonts w:eastAsia="Times New Roman" w:cs="Arial"/>
          <w:b/>
          <w:szCs w:val="20"/>
        </w:rPr>
        <w:t>PRILOGA</w:t>
      </w:r>
      <w:r w:rsidRPr="005065EB">
        <w:rPr>
          <w:rFonts w:eastAsia="Times New Roman" w:cs="Arial"/>
          <w:b/>
          <w:bCs/>
          <w:color w:val="000000"/>
          <w:szCs w:val="20"/>
        </w:rPr>
        <w:t xml:space="preserve"> K POGODBI</w:t>
      </w:r>
    </w:p>
    <w:p w:rsidR="008D39F9" w:rsidRPr="00683D0E" w:rsidP="008D39F9" w14:paraId="3E9D771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39EF2F42"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8D39F9" w:rsidRPr="00683D0E" w:rsidP="008D39F9" w14:paraId="27F4D8C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772C65E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7D4DA66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8D39F9" w:rsidRPr="00683D0E" w:rsidP="008D39F9" w14:paraId="26F4CD4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1872ED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8D39F9" w:rsidRPr="00683D0E" w:rsidP="008D39F9" w14:paraId="0C09C05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8D39F9" w:rsidRPr="00683D0E" w:rsidP="008D39F9" w14:paraId="6D24871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2D608EF9"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6C59B0B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8D39F9" w:rsidRPr="00683D0E" w:rsidP="008D39F9" w14:paraId="47DD102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6C29B7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8D39F9" w:rsidRPr="00683D0E" w:rsidP="008D39F9" w14:paraId="72D1F2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8D39F9" w:rsidRPr="00683D0E" w:rsidP="008D39F9" w14:paraId="7B56B7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8D50F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8D39F9" w:rsidRPr="00683D0E" w:rsidP="008D39F9" w14:paraId="30B8FE3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8D39F9" w:rsidRPr="00683D0E" w:rsidP="006F267C" w14:paraId="43FDB736" w14:textId="77777777">
      <w:pPr>
        <w:widowControl w:val="0"/>
        <w:numPr>
          <w:ilvl w:val="0"/>
          <w:numId w:val="38"/>
        </w:numPr>
        <w:tabs>
          <w:tab w:val="num" w:pos="426"/>
          <w:tab w:val="left" w:pos="851"/>
          <w:tab w:val="num" w:pos="993"/>
          <w:tab w:val="clear" w:pos="1503"/>
        </w:tabs>
        <w:autoSpaceDE w:val="0"/>
        <w:autoSpaceDN w:val="0"/>
        <w:adjustRightInd w:val="0"/>
        <w:spacing w:line="240" w:lineRule="auto"/>
        <w:ind w:left="851" w:hanging="709"/>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8D39F9" w:rsidRPr="00683D0E" w:rsidP="006F267C" w14:paraId="776A58AC" w14:textId="77777777">
      <w:pPr>
        <w:widowControl w:val="0"/>
        <w:numPr>
          <w:ilvl w:val="0"/>
          <w:numId w:val="38"/>
        </w:numPr>
        <w:tabs>
          <w:tab w:val="num" w:pos="426"/>
          <w:tab w:val="left" w:pos="851"/>
          <w:tab w:val="num" w:pos="993"/>
          <w:tab w:val="clear" w:pos="1503"/>
        </w:tabs>
        <w:autoSpaceDE w:val="0"/>
        <w:autoSpaceDN w:val="0"/>
        <w:adjustRightInd w:val="0"/>
        <w:spacing w:line="240" w:lineRule="auto"/>
        <w:ind w:left="851" w:hanging="709"/>
        <w:jc w:val="both"/>
        <w:rPr>
          <w:rFonts w:eastAsia="Times New Roman" w:cs="Arial"/>
          <w:color w:val="000000"/>
          <w:szCs w:val="20"/>
        </w:rPr>
      </w:pPr>
      <w:r w:rsidRPr="00683D0E">
        <w:rPr>
          <w:rFonts w:eastAsia="Times New Roman" w:cs="Arial"/>
          <w:color w:val="000000"/>
          <w:szCs w:val="20"/>
        </w:rPr>
        <w:t>testira in preizkuša predmet pogodbe;</w:t>
      </w:r>
    </w:p>
    <w:p w:rsidR="008D39F9" w:rsidRPr="00683D0E" w:rsidP="006F267C" w14:paraId="45D8B851" w14:textId="77777777">
      <w:pPr>
        <w:widowControl w:val="0"/>
        <w:numPr>
          <w:ilvl w:val="0"/>
          <w:numId w:val="38"/>
        </w:numPr>
        <w:tabs>
          <w:tab w:val="num" w:pos="426"/>
          <w:tab w:val="left" w:pos="851"/>
          <w:tab w:val="num" w:pos="993"/>
          <w:tab w:val="clear" w:pos="1503"/>
        </w:tabs>
        <w:autoSpaceDE w:val="0"/>
        <w:autoSpaceDN w:val="0"/>
        <w:adjustRightInd w:val="0"/>
        <w:spacing w:line="240" w:lineRule="auto"/>
        <w:ind w:left="851" w:hanging="709"/>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8D39F9" w:rsidRPr="00683D0E" w:rsidP="006F267C" w14:paraId="2623E2C1" w14:textId="77777777">
      <w:pPr>
        <w:widowControl w:val="0"/>
        <w:numPr>
          <w:ilvl w:val="0"/>
          <w:numId w:val="38"/>
        </w:numPr>
        <w:tabs>
          <w:tab w:val="num" w:pos="426"/>
          <w:tab w:val="left" w:pos="851"/>
          <w:tab w:val="num" w:pos="993"/>
          <w:tab w:val="clear" w:pos="1503"/>
        </w:tabs>
        <w:autoSpaceDE w:val="0"/>
        <w:autoSpaceDN w:val="0"/>
        <w:adjustRightInd w:val="0"/>
        <w:spacing w:line="240" w:lineRule="auto"/>
        <w:ind w:left="851" w:hanging="709"/>
        <w:jc w:val="both"/>
        <w:rPr>
          <w:rFonts w:eastAsia="Times New Roman" w:cs="Arial"/>
          <w:color w:val="000000"/>
          <w:szCs w:val="20"/>
        </w:rPr>
      </w:pPr>
      <w:r w:rsidRPr="00683D0E">
        <w:rPr>
          <w:rFonts w:eastAsia="Times New Roman" w:cs="Arial"/>
          <w:color w:val="000000"/>
          <w:szCs w:val="20"/>
        </w:rPr>
        <w:t>so odgovornosti za kakovost predpisane;</w:t>
      </w:r>
    </w:p>
    <w:p w:rsidR="008D39F9" w:rsidRPr="00683D0E" w:rsidP="006F267C" w14:paraId="49BECC19" w14:textId="77777777">
      <w:pPr>
        <w:widowControl w:val="0"/>
        <w:numPr>
          <w:ilvl w:val="0"/>
          <w:numId w:val="38"/>
        </w:numPr>
        <w:tabs>
          <w:tab w:val="num" w:pos="426"/>
          <w:tab w:val="left" w:pos="851"/>
          <w:tab w:val="num" w:pos="993"/>
          <w:tab w:val="clear" w:pos="1503"/>
        </w:tabs>
        <w:autoSpaceDE w:val="0"/>
        <w:autoSpaceDN w:val="0"/>
        <w:adjustRightInd w:val="0"/>
        <w:spacing w:line="240" w:lineRule="auto"/>
        <w:ind w:left="851" w:hanging="709"/>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8D39F9" w:rsidRPr="00683D0E" w:rsidP="006F267C" w14:paraId="37A8A796" w14:textId="77777777">
      <w:pPr>
        <w:widowControl w:val="0"/>
        <w:numPr>
          <w:ilvl w:val="0"/>
          <w:numId w:val="38"/>
        </w:numPr>
        <w:tabs>
          <w:tab w:val="num" w:pos="426"/>
          <w:tab w:val="left" w:pos="567"/>
          <w:tab w:val="num" w:pos="709"/>
          <w:tab w:val="clear" w:pos="1503"/>
        </w:tabs>
        <w:autoSpaceDE w:val="0"/>
        <w:autoSpaceDN w:val="0"/>
        <w:adjustRightInd w:val="0"/>
        <w:spacing w:line="240" w:lineRule="auto"/>
        <w:ind w:left="426" w:hanging="284"/>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8D39F9" w:rsidRPr="00683D0E" w:rsidP="008D39F9" w14:paraId="5C31EA6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1FB35A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1D45601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8D39F9" w:rsidRPr="00683D0E" w:rsidP="008D39F9" w14:paraId="098537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56B6552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8D39F9" w:rsidRPr="00683D0E" w:rsidP="008D39F9" w14:paraId="2BED501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8D39F9" w:rsidRPr="00683D0E" w:rsidP="008D39F9" w14:paraId="4A2698E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5C4131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8D39F9" w:rsidRPr="00683D0E" w:rsidP="008D39F9" w14:paraId="0E1CE59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59FDC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8D39F9" w:rsidRPr="00683D0E" w:rsidP="008D39F9" w14:paraId="60E722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8D39F9" w:rsidRPr="00683D0E" w:rsidP="008D39F9" w14:paraId="1E1FB9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21CA63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8D39F9" w:rsidRPr="00683D0E" w:rsidP="008D39F9" w14:paraId="60224F3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1F46081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8D39F9" w:rsidRPr="00683D0E" w:rsidP="008D39F9" w14:paraId="5CB2022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340A305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5EC879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8D39F9" w:rsidRPr="00683D0E" w:rsidP="008D39F9" w14:paraId="5E198DF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1568BAE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8D39F9" w:rsidRPr="00683D0E" w:rsidP="008D39F9" w14:paraId="6DD6751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8D39F9" w:rsidRPr="00683D0E" w:rsidP="008D39F9" w14:paraId="575729B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5E8C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8D39F9" w:rsidRPr="00683D0E" w:rsidP="008D39F9" w14:paraId="0E7E29D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8D39F9" w:rsidRPr="00683D0E" w:rsidP="008D39F9" w14:paraId="19180BC7"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8D39F9" w:rsidRPr="00683D0E" w:rsidP="006F267C" w14:paraId="4A888FA2" w14:textId="77777777">
      <w:pPr>
        <w:widowControl w:val="0"/>
        <w:numPr>
          <w:ilvl w:val="0"/>
          <w:numId w:val="39"/>
        </w:numPr>
        <w:tabs>
          <w:tab w:val="num" w:pos="426"/>
          <w:tab w:val="left" w:pos="675"/>
          <w:tab w:val="left" w:pos="828"/>
        </w:tabs>
        <w:autoSpaceDE w:val="0"/>
        <w:autoSpaceDN w:val="0"/>
        <w:adjustRightInd w:val="0"/>
        <w:spacing w:line="240" w:lineRule="auto"/>
        <w:ind w:hanging="794"/>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8D39F9" w:rsidRPr="00683D0E" w:rsidP="008D39F9" w14:paraId="73FB187C"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8D39F9" w:rsidRPr="00683D0E" w:rsidP="008D39F9" w14:paraId="02E736B3"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8D39F9" w:rsidRPr="00683D0E" w:rsidP="008D39F9" w14:paraId="7B2A28FF"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8D39F9" w:rsidRPr="00683D0E" w:rsidP="008D39F9" w14:paraId="1B73B2C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09E5BA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8D39F9" w:rsidRPr="00683D0E" w:rsidP="008D39F9" w14:paraId="162FDE75"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8D39F9" w:rsidRPr="00683D0E" w:rsidP="008D39F9" w14:paraId="4575E37A"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8D39F9" w:rsidRPr="00683D0E" w:rsidP="008D39F9" w14:paraId="56A4A945"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8D39F9" w:rsidRPr="00683D0E" w:rsidP="008D39F9" w14:paraId="05FE8FC4"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8D39F9" w:rsidRPr="00683D0E" w:rsidP="008D39F9" w14:paraId="11DE0190"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8D39F9" w:rsidRPr="00683D0E" w:rsidP="008D39F9" w14:paraId="0CEE9D0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3909B88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8D39F9" w:rsidRPr="00683D0E" w:rsidP="008D39F9" w14:paraId="44F80CD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7B11AE7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8D39F9" w:rsidRPr="00683D0E" w:rsidP="008D39F9" w14:paraId="705E9F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790FADD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8D39F9" w:rsidRPr="00683D0E" w:rsidP="008D39F9" w14:paraId="698C0FD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8D39F9" w:rsidRPr="00683D0E" w:rsidP="008D39F9" w14:paraId="3D4911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373D167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8D39F9" w:rsidRPr="00683D0E" w:rsidP="008D39F9" w14:paraId="3D933B5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5457E1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8D39F9" w:rsidRPr="00683D0E" w:rsidP="008D39F9" w14:paraId="4A73D3F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5898192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8D39F9" w:rsidRPr="00683D0E" w:rsidP="008D39F9" w14:paraId="5E09C64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8D39F9" w:rsidRPr="00683D0E" w:rsidP="008D39F9" w14:paraId="3807AAB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192C248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8D39F9" w:rsidRPr="00683D0E" w:rsidP="008D39F9" w14:paraId="4D828C9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24592BA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BEC0CC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8D39F9" w:rsidRPr="00683D0E" w:rsidP="008D39F9" w14:paraId="79B395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798A5D5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8D39F9" w:rsidRPr="00683D0E" w:rsidP="008D39F9" w14:paraId="4C2BA2D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8D39F9" w:rsidRPr="00683D0E" w:rsidP="008D39F9" w14:paraId="411373B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224B0A4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Ob neskladnosti rezultatov, ugotovljenih pri kontroli kakovosti za prevzem proizvodov, s podatki, </w:t>
      </w:r>
      <w:r w:rsidRPr="00683D0E">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8D39F9" w:rsidRPr="00683D0E" w:rsidP="008D39F9" w14:paraId="33D4F9C4"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C7E96B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6F69B5E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8D39F9" w:rsidRPr="00683D0E" w:rsidP="008D39F9" w14:paraId="4573AE8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1FACAE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8D39F9" w:rsidRPr="00683D0E" w:rsidP="008D39F9" w14:paraId="0D46EEA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8D39F9" w:rsidRPr="00683D0E" w:rsidP="008D39F9" w14:paraId="753EB51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1B53EB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8D39F9" w:rsidRPr="00683D0E" w:rsidP="008D39F9" w14:paraId="2132915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8D39F9" w:rsidRPr="00683D0E" w:rsidP="008D39F9" w14:paraId="2BFDD72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433ADE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8D39F9" w:rsidRPr="00683D0E" w:rsidP="008D39F9" w14:paraId="0DA3AD1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5B3354D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8D39F9" w:rsidRPr="00683D0E" w:rsidP="008D39F9" w14:paraId="5B49C87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8D39F9" w:rsidRPr="00683D0E" w:rsidP="008D39F9" w14:paraId="389D59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773C1B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8D39F9" w:rsidRPr="00683D0E" w:rsidP="008D39F9" w14:paraId="7EDA2D5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8D39F9" w:rsidRPr="00683D0E" w:rsidP="008D39F9" w14:paraId="130A497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0CB1DC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8D39F9" w:rsidRPr="00683D0E" w:rsidP="008D39F9" w14:paraId="1E6B053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8D39F9" w:rsidRPr="00683D0E" w:rsidP="008D39F9" w14:paraId="0AB4670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45E0382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8D39F9" w:rsidRPr="00683D0E" w:rsidP="008D39F9" w14:paraId="45D7F3A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8AA6D2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0D2A9989"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8D39F9" w:rsidRPr="00683D0E" w:rsidP="008D39F9" w14:paraId="3650D5D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8D39F9" w:rsidRPr="00683D0E" w:rsidP="008D39F9" w14:paraId="562968D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8D39F9" w:rsidRPr="00683D0E" w:rsidP="008D39F9" w14:paraId="0DA8972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8D39F9" w:rsidRPr="00683D0E" w:rsidP="008D39F9" w14:paraId="17BB040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7C96C3C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3EE29D5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8D39F9" w:rsidRPr="00683D0E" w:rsidP="008D39F9" w14:paraId="72EF3CAD" w14:textId="3A42BB61">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w:t>
      </w:r>
      <w:r>
        <w:rPr>
          <w:rFonts w:eastAsia="Times New Roman" w:cs="Arial"/>
          <w:b/>
          <w:bCs/>
          <w:color w:val="000000"/>
          <w:szCs w:val="20"/>
        </w:rPr>
        <w:t>1</w:t>
      </w:r>
      <w:r w:rsidRPr="00683D0E">
        <w:rPr>
          <w:rFonts w:eastAsia="Times New Roman" w:cs="Arial"/>
          <w:b/>
          <w:bCs/>
          <w:color w:val="000000"/>
          <w:szCs w:val="20"/>
        </w:rPr>
        <w:t>:</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8D39F9" w14:paraId="65E5D865" w14:textId="5EF7A0C6">
      <w:pPr>
        <w:spacing w:after="200" w:line="276" w:lineRule="auto"/>
        <w:rPr>
          <w:rFonts w:eastAsia="Times New Roman" w:cs="Arial"/>
          <w:b/>
          <w:szCs w:val="20"/>
        </w:rPr>
      </w:pPr>
    </w:p>
    <w:p w:rsidR="008D39F9" w14:paraId="53E259F5" w14:textId="77777777">
      <w:pPr>
        <w:spacing w:after="200" w:line="276" w:lineRule="auto"/>
        <w:rPr>
          <w:rFonts w:eastAsia="Times New Roman" w:cs="Arial"/>
          <w:bCs/>
          <w:szCs w:val="20"/>
          <w:lang w:eastAsia="sl-SI"/>
        </w:rPr>
      </w:pPr>
      <w:r>
        <w:rPr>
          <w:rFonts w:eastAsia="Times New Roman" w:cs="Arial"/>
          <w:bCs/>
          <w:szCs w:val="20"/>
          <w:lang w:eastAsia="sl-SI"/>
        </w:rPr>
        <w:br w:type="page"/>
      </w:r>
    </w:p>
    <w:p w:rsidR="007D34DB" w:rsidRPr="00683D0E" w:rsidP="007D34DB" w14:paraId="31FC52C2" w14:textId="1CFDE90D">
      <w:pPr>
        <w:keepNext/>
        <w:outlineLvl w:val="1"/>
        <w:rPr>
          <w:rFonts w:eastAsia="Times New Roman" w:cs="Arial"/>
          <w:bCs/>
          <w:szCs w:val="20"/>
          <w:lang w:eastAsia="sl-SI"/>
        </w:rPr>
      </w:pP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C82407" w:rsidRPr="00683D0E" w:rsidP="00C82407" w14:paraId="6B0F4D11" w14:textId="77777777">
      <w:pPr>
        <w:widowControl w:val="0"/>
        <w:spacing w:line="240" w:lineRule="auto"/>
        <w:rPr>
          <w:rFonts w:eastAsia="Times New Roman" w:cs="Arial"/>
          <w:szCs w:val="20"/>
          <w:lang w:eastAsia="sl-SI"/>
        </w:rPr>
      </w:pPr>
    </w:p>
    <w:p w:rsidR="00C82407" w:rsidRPr="00683D0E" w:rsidP="00C82407" w14:paraId="450C665C"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49073F54"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C82407" w:rsidRPr="00683D0E" w:rsidP="00647D64" w14:paraId="07BFA188"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C82407" w:rsidRPr="00683D0E" w:rsidP="00647D64" w14:paraId="5DA4842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C82407" w:rsidRPr="00683D0E" w:rsidP="00647D64" w14:paraId="0B6F5472"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C82407" w:rsidRPr="00683D0E" w:rsidP="00C82407" w14:paraId="36154FE9"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8CAEEA1"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C82407" w:rsidRPr="00683D0E" w:rsidP="00647D64" w14:paraId="6AA761A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C82407" w:rsidRPr="00683D0E" w:rsidP="00647D64" w14:paraId="325B275B"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C82407" w:rsidRPr="00683D0E" w:rsidP="00647D64" w14:paraId="6E018B0C"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C82407" w:rsidRPr="00683D0E" w:rsidP="00647D64" w14:paraId="4C404604" w14:textId="77777777">
            <w:pPr>
              <w:widowControl w:val="0"/>
              <w:tabs>
                <w:tab w:val="center" w:pos="1843"/>
              </w:tabs>
              <w:spacing w:line="240" w:lineRule="auto"/>
              <w:rPr>
                <w:rFonts w:eastAsia="Times New Roman" w:cs="Arial"/>
                <w:b/>
                <w:szCs w:val="20"/>
                <w:lang w:eastAsia="sl-SI"/>
              </w:rPr>
            </w:pPr>
          </w:p>
        </w:tc>
      </w:tr>
      <w:tr w14:paraId="1E21E13E" w14:textId="77777777" w:rsidTr="00647D64">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C82407" w:rsidRPr="00683D0E" w:rsidP="00647D64" w14:paraId="7C3174E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C82407" w:rsidRPr="00683D0E" w:rsidP="00647D64" w14:paraId="105E704D"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C82407" w:rsidRPr="00683D0E" w:rsidP="00647D64" w14:paraId="1206FE3C"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C82407" w:rsidRPr="00683D0E" w:rsidP="00647D64" w14:paraId="3154097B"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C82407" w:rsidRPr="00683D0E" w:rsidP="00647D64" w14:paraId="7FFC8AAC"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C82407" w:rsidRPr="00683D0E" w:rsidP="00647D64" w14:paraId="1660E445" w14:textId="77777777">
            <w:pPr>
              <w:widowControl w:val="0"/>
              <w:tabs>
                <w:tab w:val="center" w:pos="1843"/>
              </w:tabs>
              <w:spacing w:line="240" w:lineRule="auto"/>
              <w:rPr>
                <w:rFonts w:eastAsia="Times New Roman" w:cs="Arial"/>
                <w:szCs w:val="20"/>
                <w:lang w:eastAsia="sl-SI"/>
              </w:rPr>
            </w:pPr>
          </w:p>
        </w:tc>
      </w:tr>
      <w:tr w14:paraId="49FF739D" w14:textId="77777777" w:rsidTr="00647D64">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C82407" w:rsidRPr="00683D0E" w:rsidP="00647D64" w14:paraId="14CAC78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C82407" w:rsidRPr="00683D0E" w:rsidP="00647D64" w14:paraId="4254CB13"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C82407" w:rsidRPr="00683D0E" w:rsidP="00C82407" w14:paraId="68033476"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CB212BD"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C82407" w:rsidRPr="00683D0E" w:rsidP="00647D64" w14:paraId="5E007852" w14:textId="77777777">
            <w:pPr>
              <w:widowControl w:val="0"/>
              <w:tabs>
                <w:tab w:val="center" w:pos="1843"/>
              </w:tabs>
              <w:spacing w:line="240" w:lineRule="auto"/>
              <w:rPr>
                <w:rFonts w:eastAsia="Times New Roman" w:cs="Arial"/>
                <w:b/>
                <w:szCs w:val="20"/>
                <w:lang w:eastAsia="sl-SI"/>
              </w:rPr>
            </w:pPr>
          </w:p>
          <w:p w:rsidR="00C82407" w:rsidRPr="00683D0E" w:rsidP="00647D64" w14:paraId="5314B961"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C82407" w:rsidRPr="00683D0E" w:rsidP="00647D64" w14:paraId="5D18A50A" w14:textId="77777777">
            <w:pPr>
              <w:widowControl w:val="0"/>
              <w:tabs>
                <w:tab w:val="center" w:pos="1843"/>
              </w:tabs>
              <w:spacing w:line="240" w:lineRule="auto"/>
              <w:rPr>
                <w:rFonts w:eastAsia="Times New Roman" w:cs="Arial"/>
                <w:b/>
                <w:bCs/>
                <w:szCs w:val="20"/>
                <w:u w:val="single"/>
                <w:lang w:eastAsia="sl-SI"/>
              </w:rPr>
            </w:pPr>
          </w:p>
          <w:p w:rsidR="00C82407" w:rsidRPr="00683D0E" w:rsidP="00647D64" w14:paraId="15805291" w14:textId="77777777">
            <w:pPr>
              <w:widowControl w:val="0"/>
              <w:numPr>
                <w:ilvl w:val="0"/>
                <w:numId w:val="4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C82407" w:rsidRPr="00683D0E" w:rsidP="00647D64" w14:paraId="76EC47A9" w14:textId="77777777">
            <w:pPr>
              <w:widowControl w:val="0"/>
              <w:tabs>
                <w:tab w:val="center" w:pos="1843"/>
              </w:tabs>
              <w:spacing w:line="240" w:lineRule="auto"/>
              <w:rPr>
                <w:rFonts w:eastAsia="Times New Roman" w:cs="Arial"/>
                <w:szCs w:val="20"/>
                <w:lang w:eastAsia="sl-SI"/>
              </w:rPr>
            </w:pPr>
          </w:p>
          <w:p w:rsidR="00C82407" w:rsidRPr="00683D0E" w:rsidP="00647D64" w14:paraId="61860711" w14:textId="77777777">
            <w:pPr>
              <w:widowControl w:val="0"/>
              <w:tabs>
                <w:tab w:val="center" w:pos="1843"/>
              </w:tabs>
              <w:spacing w:line="240" w:lineRule="auto"/>
              <w:rPr>
                <w:rFonts w:eastAsia="Times New Roman" w:cs="Arial"/>
                <w:szCs w:val="20"/>
                <w:lang w:eastAsia="sl-SI"/>
              </w:rPr>
            </w:pPr>
          </w:p>
          <w:p w:rsidR="00C82407" w:rsidRPr="00683D0E" w:rsidP="00647D64" w14:paraId="6DCA0DEF" w14:textId="77777777">
            <w:pPr>
              <w:widowControl w:val="0"/>
              <w:numPr>
                <w:ilvl w:val="0"/>
                <w:numId w:val="4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C82407" w:rsidRPr="00683D0E" w:rsidP="00647D64" w14:paraId="7B858634"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0724D96D" w14:textId="77777777" w:rsidTr="00647D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407" w:rsidRPr="00683D0E" w:rsidP="00647D64" w14:paraId="4C7A66CF"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407" w:rsidRPr="00683D0E" w:rsidP="00647D64" w14:paraId="0EC6FF06"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407" w:rsidRPr="00683D0E" w:rsidP="00647D64" w14:paraId="03324B45"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407" w:rsidRPr="00683D0E" w:rsidP="00647D64" w14:paraId="3B7E517C"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407" w:rsidRPr="00683D0E" w:rsidP="00647D64" w14:paraId="7808DD75"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7C43D288" w14:textId="77777777" w:rsidTr="00647D64">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2BB5F142"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7DF52F77"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422AD4CD"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00329DF5"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30E27F8B" w14:textId="77777777">
                  <w:pPr>
                    <w:widowControl w:val="0"/>
                    <w:tabs>
                      <w:tab w:val="center" w:pos="1843"/>
                    </w:tabs>
                    <w:spacing w:line="240" w:lineRule="auto"/>
                    <w:jc w:val="center"/>
                    <w:rPr>
                      <w:rFonts w:eastAsia="Times New Roman" w:cs="Arial"/>
                      <w:szCs w:val="20"/>
                    </w:rPr>
                  </w:pPr>
                </w:p>
              </w:tc>
            </w:tr>
            <w:tr w14:paraId="3D7638E5" w14:textId="77777777" w:rsidTr="00647D64">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50F0AE3B"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3C58ECF8"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3A87B046"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02824087"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C82407" w:rsidRPr="00683D0E" w:rsidP="00647D64" w14:paraId="59F23F60" w14:textId="77777777">
                  <w:pPr>
                    <w:widowControl w:val="0"/>
                    <w:tabs>
                      <w:tab w:val="center" w:pos="1843"/>
                    </w:tabs>
                    <w:spacing w:line="240" w:lineRule="auto"/>
                    <w:jc w:val="center"/>
                    <w:rPr>
                      <w:rFonts w:eastAsia="Times New Roman" w:cs="Arial"/>
                      <w:szCs w:val="20"/>
                    </w:rPr>
                  </w:pPr>
                </w:p>
              </w:tc>
            </w:tr>
          </w:tbl>
          <w:p w:rsidR="00C82407" w:rsidRPr="00683D0E" w:rsidP="00647D64" w14:paraId="7B716CB3" w14:textId="77777777">
            <w:pPr>
              <w:widowControl w:val="0"/>
              <w:tabs>
                <w:tab w:val="center" w:pos="1843"/>
              </w:tabs>
              <w:spacing w:line="240" w:lineRule="auto"/>
              <w:rPr>
                <w:rFonts w:eastAsia="Times New Roman" w:cs="Arial"/>
                <w:b/>
                <w:bCs/>
                <w:szCs w:val="20"/>
                <w:lang w:eastAsia="sl-SI"/>
              </w:rPr>
            </w:pPr>
          </w:p>
          <w:p w:rsidR="00C82407" w:rsidRPr="00683D0E" w:rsidP="00647D64" w14:paraId="4964021E" w14:textId="77777777">
            <w:pPr>
              <w:widowControl w:val="0"/>
              <w:tabs>
                <w:tab w:val="center" w:pos="1843"/>
              </w:tabs>
              <w:spacing w:line="240" w:lineRule="auto"/>
              <w:rPr>
                <w:rFonts w:eastAsia="Times New Roman" w:cs="Arial"/>
                <w:szCs w:val="20"/>
                <w:lang w:eastAsia="sl-SI"/>
              </w:rPr>
            </w:pPr>
          </w:p>
        </w:tc>
      </w:tr>
    </w:tbl>
    <w:p w:rsidR="00C82407" w:rsidRPr="00683D0E" w:rsidP="00C82407" w14:paraId="7685AE54"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0A8D2AA"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C82407" w:rsidRPr="00683D0E" w:rsidP="00647D64" w14:paraId="017DCC46" w14:textId="77777777">
            <w:pPr>
              <w:widowControl w:val="0"/>
              <w:tabs>
                <w:tab w:val="center" w:pos="1843"/>
              </w:tabs>
              <w:spacing w:line="240" w:lineRule="auto"/>
              <w:rPr>
                <w:rFonts w:eastAsia="Times New Roman" w:cs="Arial"/>
                <w:b/>
                <w:szCs w:val="20"/>
                <w:lang w:eastAsia="sl-SI"/>
              </w:rPr>
            </w:pPr>
          </w:p>
          <w:p w:rsidR="00C82407" w:rsidRPr="00683D0E" w:rsidP="00647D64" w14:paraId="5212415E"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C82407" w:rsidRPr="00683D0E" w:rsidP="00647D64" w14:paraId="216285DF" w14:textId="77777777">
            <w:pPr>
              <w:widowControl w:val="0"/>
              <w:tabs>
                <w:tab w:val="center" w:pos="1843"/>
              </w:tabs>
              <w:spacing w:line="240" w:lineRule="auto"/>
              <w:rPr>
                <w:rFonts w:eastAsia="Times New Roman" w:cs="Arial"/>
                <w:szCs w:val="20"/>
                <w:lang w:eastAsia="sl-SI"/>
              </w:rPr>
            </w:pPr>
          </w:p>
          <w:p w:rsidR="00C82407" w:rsidRPr="00683D0E" w:rsidP="00647D64" w14:paraId="5BB68F55"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C82407" w:rsidRPr="00683D0E" w:rsidP="00647D64" w14:paraId="05A5891F" w14:textId="77777777">
            <w:pPr>
              <w:widowControl w:val="0"/>
              <w:tabs>
                <w:tab w:val="center" w:pos="1843"/>
              </w:tabs>
              <w:spacing w:line="240" w:lineRule="auto"/>
              <w:rPr>
                <w:rFonts w:eastAsia="Times New Roman" w:cs="Arial"/>
                <w:szCs w:val="20"/>
                <w:lang w:eastAsia="sl-SI"/>
              </w:rPr>
            </w:pPr>
          </w:p>
          <w:p w:rsidR="00C82407" w:rsidRPr="00683D0E" w:rsidP="00647D64" w14:paraId="3A8A2A8D" w14:textId="77777777">
            <w:pPr>
              <w:widowControl w:val="0"/>
              <w:tabs>
                <w:tab w:val="center" w:pos="1843"/>
              </w:tabs>
              <w:spacing w:line="240" w:lineRule="auto"/>
              <w:rPr>
                <w:rFonts w:eastAsia="Times New Roman" w:cs="Arial"/>
                <w:szCs w:val="20"/>
                <w:lang w:eastAsia="sl-SI"/>
              </w:rPr>
            </w:pPr>
          </w:p>
          <w:p w:rsidR="00C82407" w:rsidRPr="00683D0E" w:rsidP="00647D64" w14:paraId="618F3737"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C82407" w:rsidRPr="00683D0E" w:rsidP="00647D64" w14:paraId="4E462A92" w14:textId="77777777">
            <w:pPr>
              <w:widowControl w:val="0"/>
              <w:tabs>
                <w:tab w:val="center" w:pos="1843"/>
              </w:tabs>
              <w:spacing w:line="240" w:lineRule="auto"/>
              <w:rPr>
                <w:rFonts w:eastAsia="Times New Roman" w:cs="Arial"/>
                <w:szCs w:val="20"/>
                <w:lang w:eastAsia="sl-SI"/>
              </w:rPr>
            </w:pPr>
          </w:p>
          <w:p w:rsidR="00C82407" w:rsidRPr="00683D0E" w:rsidP="00647D64" w14:paraId="74DC0AF6" w14:textId="77777777">
            <w:pPr>
              <w:widowControl w:val="0"/>
              <w:tabs>
                <w:tab w:val="center" w:pos="1843"/>
              </w:tabs>
              <w:spacing w:line="240" w:lineRule="auto"/>
              <w:rPr>
                <w:rFonts w:eastAsia="Times New Roman" w:cs="Arial"/>
                <w:szCs w:val="20"/>
                <w:lang w:eastAsia="sl-SI"/>
              </w:rPr>
            </w:pPr>
          </w:p>
          <w:p w:rsidR="00C82407" w:rsidRPr="00683D0E" w:rsidP="00647D64" w14:paraId="389D7D19"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C82407" w:rsidRPr="00683D0E" w:rsidP="00647D64" w14:paraId="0CD4FA22" w14:textId="77777777">
            <w:pPr>
              <w:widowControl w:val="0"/>
              <w:tabs>
                <w:tab w:val="center" w:pos="1843"/>
              </w:tabs>
              <w:spacing w:line="240" w:lineRule="auto"/>
              <w:rPr>
                <w:rFonts w:eastAsia="Times New Roman" w:cs="Arial"/>
                <w:szCs w:val="20"/>
                <w:lang w:eastAsia="sl-SI"/>
              </w:rPr>
            </w:pPr>
          </w:p>
          <w:p w:rsidR="00C82407" w:rsidRPr="00683D0E" w:rsidP="00647D64" w14:paraId="618C99DB" w14:textId="77777777">
            <w:pPr>
              <w:widowControl w:val="0"/>
              <w:tabs>
                <w:tab w:val="center" w:pos="1843"/>
              </w:tabs>
              <w:spacing w:line="240" w:lineRule="auto"/>
              <w:rPr>
                <w:rFonts w:eastAsia="Times New Roman" w:cs="Arial"/>
                <w:szCs w:val="20"/>
                <w:lang w:eastAsia="sl-SI"/>
              </w:rPr>
            </w:pPr>
          </w:p>
          <w:p w:rsidR="00C82407" w:rsidRPr="00683D0E" w:rsidP="00647D64" w14:paraId="69F7468A"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C82407" w:rsidRPr="00683D0E" w:rsidP="00647D64" w14:paraId="4E5A101F" w14:textId="77777777">
            <w:pPr>
              <w:widowControl w:val="0"/>
              <w:tabs>
                <w:tab w:val="center" w:pos="1843"/>
              </w:tabs>
              <w:spacing w:line="240" w:lineRule="auto"/>
              <w:rPr>
                <w:rFonts w:eastAsia="Times New Roman" w:cs="Arial"/>
                <w:szCs w:val="20"/>
                <w:lang w:eastAsia="sl-SI"/>
              </w:rPr>
            </w:pPr>
          </w:p>
          <w:p w:rsidR="00C82407" w:rsidRPr="00683D0E" w:rsidP="00647D64" w14:paraId="702955FE" w14:textId="77777777">
            <w:pPr>
              <w:widowControl w:val="0"/>
              <w:tabs>
                <w:tab w:val="center" w:pos="1843"/>
              </w:tabs>
              <w:spacing w:line="240" w:lineRule="auto"/>
              <w:rPr>
                <w:rFonts w:eastAsia="Times New Roman" w:cs="Arial"/>
                <w:szCs w:val="20"/>
                <w:lang w:eastAsia="sl-SI"/>
              </w:rPr>
            </w:pPr>
          </w:p>
          <w:p w:rsidR="00C82407" w:rsidRPr="00683D0E" w:rsidP="00647D64" w14:paraId="7CD4DE37"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C82407" w:rsidRPr="00683D0E" w:rsidP="00647D64" w14:paraId="0D5DE862" w14:textId="77777777">
            <w:pPr>
              <w:widowControl w:val="0"/>
              <w:tabs>
                <w:tab w:val="center" w:pos="1843"/>
              </w:tabs>
              <w:spacing w:line="240" w:lineRule="auto"/>
              <w:rPr>
                <w:rFonts w:eastAsia="Times New Roman" w:cs="Arial"/>
                <w:szCs w:val="20"/>
                <w:lang w:eastAsia="sl-SI"/>
              </w:rPr>
            </w:pPr>
          </w:p>
          <w:p w:rsidR="00C82407" w:rsidRPr="00683D0E" w:rsidP="00647D64" w14:paraId="66A8A994" w14:textId="77777777">
            <w:pPr>
              <w:widowControl w:val="0"/>
              <w:tabs>
                <w:tab w:val="center" w:pos="1843"/>
              </w:tabs>
              <w:spacing w:line="240" w:lineRule="auto"/>
              <w:rPr>
                <w:rFonts w:eastAsia="Times New Roman" w:cs="Arial"/>
                <w:szCs w:val="20"/>
                <w:lang w:eastAsia="sl-SI"/>
              </w:rPr>
            </w:pPr>
          </w:p>
          <w:p w:rsidR="00C82407" w:rsidRPr="00683D0E" w:rsidP="00647D64" w14:paraId="6F7E7285"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C82407" w:rsidRPr="00683D0E" w:rsidP="00647D64" w14:paraId="60FC5DC3" w14:textId="77777777">
            <w:pPr>
              <w:widowControl w:val="0"/>
              <w:tabs>
                <w:tab w:val="center" w:pos="1843"/>
              </w:tabs>
              <w:spacing w:line="240" w:lineRule="auto"/>
              <w:rPr>
                <w:rFonts w:eastAsia="Times New Roman" w:cs="Arial"/>
                <w:szCs w:val="20"/>
                <w:lang w:eastAsia="sl-SI"/>
              </w:rPr>
            </w:pPr>
          </w:p>
          <w:p w:rsidR="00C82407" w:rsidRPr="00683D0E" w:rsidP="00647D64" w14:paraId="4CA5EF03" w14:textId="77777777">
            <w:pPr>
              <w:widowControl w:val="0"/>
              <w:tabs>
                <w:tab w:val="center" w:pos="1843"/>
              </w:tabs>
              <w:spacing w:line="240" w:lineRule="auto"/>
              <w:rPr>
                <w:rFonts w:eastAsia="Times New Roman" w:cs="Arial"/>
                <w:szCs w:val="20"/>
                <w:lang w:eastAsia="sl-SI"/>
              </w:rPr>
            </w:pPr>
          </w:p>
          <w:p w:rsidR="00C82407" w:rsidRPr="00683D0E" w:rsidP="00647D64" w14:paraId="14CF1285"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C82407" w:rsidRPr="00683D0E" w:rsidP="00647D64" w14:paraId="67063648" w14:textId="77777777">
            <w:pPr>
              <w:widowControl w:val="0"/>
              <w:tabs>
                <w:tab w:val="center" w:pos="1843"/>
              </w:tabs>
              <w:spacing w:line="240" w:lineRule="auto"/>
              <w:rPr>
                <w:rFonts w:eastAsia="Times New Roman" w:cs="Arial"/>
                <w:szCs w:val="20"/>
                <w:lang w:eastAsia="sl-SI"/>
              </w:rPr>
            </w:pPr>
          </w:p>
          <w:p w:rsidR="00C82407" w:rsidRPr="00683D0E" w:rsidP="00647D64" w14:paraId="745D4A4F" w14:textId="77777777">
            <w:pPr>
              <w:widowControl w:val="0"/>
              <w:tabs>
                <w:tab w:val="center" w:pos="1843"/>
              </w:tabs>
              <w:spacing w:line="240" w:lineRule="auto"/>
              <w:rPr>
                <w:rFonts w:eastAsia="Times New Roman" w:cs="Arial"/>
                <w:szCs w:val="20"/>
                <w:lang w:eastAsia="sl-SI"/>
              </w:rPr>
            </w:pPr>
          </w:p>
          <w:p w:rsidR="00C82407" w:rsidRPr="00683D0E" w:rsidP="00647D64" w14:paraId="39F8B6F4"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C82407" w:rsidRPr="00683D0E" w:rsidP="00647D64" w14:paraId="158F8B08" w14:textId="77777777">
            <w:pPr>
              <w:widowControl w:val="0"/>
              <w:tabs>
                <w:tab w:val="center" w:pos="1843"/>
              </w:tabs>
              <w:spacing w:line="240" w:lineRule="auto"/>
              <w:rPr>
                <w:rFonts w:eastAsia="Times New Roman" w:cs="Arial"/>
                <w:b/>
                <w:bCs/>
                <w:szCs w:val="20"/>
                <w:u w:val="single"/>
                <w:lang w:eastAsia="sl-SI"/>
              </w:rPr>
            </w:pPr>
          </w:p>
          <w:p w:rsidR="00C82407" w:rsidRPr="00683D0E" w:rsidP="00647D64" w14:paraId="3ED563F5"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C82407" w:rsidRPr="00683D0E" w:rsidP="00647D64" w14:paraId="1B6894BC" w14:textId="77777777">
            <w:pPr>
              <w:widowControl w:val="0"/>
              <w:tabs>
                <w:tab w:val="center" w:pos="1843"/>
              </w:tabs>
              <w:spacing w:line="240" w:lineRule="auto"/>
              <w:rPr>
                <w:rFonts w:eastAsia="Times New Roman" w:cs="Arial"/>
                <w:szCs w:val="20"/>
                <w:lang w:eastAsia="sl-SI"/>
              </w:rPr>
            </w:pPr>
          </w:p>
          <w:p w:rsidR="00C82407" w:rsidRPr="00683D0E" w:rsidP="00647D64" w14:paraId="161EA4E6" w14:textId="77777777">
            <w:pPr>
              <w:widowControl w:val="0"/>
              <w:tabs>
                <w:tab w:val="center" w:pos="1843"/>
              </w:tabs>
              <w:spacing w:line="240" w:lineRule="auto"/>
              <w:rPr>
                <w:rFonts w:eastAsia="Times New Roman" w:cs="Arial"/>
                <w:b/>
                <w:szCs w:val="20"/>
                <w:lang w:eastAsia="sl-SI"/>
              </w:rPr>
            </w:pPr>
          </w:p>
        </w:tc>
      </w:tr>
    </w:tbl>
    <w:p w:rsidR="00C82407" w:rsidRPr="00683D0E" w:rsidP="00C82407" w14:paraId="57A685B2"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106E40A2" w14:textId="77777777" w:rsidTr="00647D64">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C82407" w:rsidRPr="00683D0E" w:rsidP="00647D64" w14:paraId="2A63D183"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C82407" w:rsidRPr="00683D0E" w:rsidP="00647D64" w14:paraId="52694BE1"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183BA024" w14:textId="77777777" w:rsidTr="00647D64">
              <w:tblPrEx>
                <w:tblW w:w="0" w:type="auto"/>
                <w:tblLayout w:type="fixed"/>
                <w:tblLook w:val="04A0"/>
              </w:tblPrEx>
              <w:tc>
                <w:tcPr>
                  <w:tcW w:w="1908" w:type="dxa"/>
                  <w:shd w:val="clear" w:color="auto" w:fill="auto"/>
                  <w:hideMark/>
                </w:tcPr>
                <w:p w:rsidR="00C82407" w:rsidRPr="00683D0E" w:rsidP="00647D64" w14:paraId="2C90E6E8"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C82407" w:rsidRPr="00683D0E" w:rsidP="00647D64" w14:paraId="4DF728E6"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C82407" w:rsidRPr="00683D0E" w:rsidP="00647D64" w14:paraId="1DE8D87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C82407" w:rsidRPr="00683D0E" w:rsidP="00647D64" w14:paraId="08C64AE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C82407" w:rsidRPr="00683D0E" w:rsidP="00647D64" w14:paraId="3A34D77D"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C82407" w:rsidRPr="00683D0E" w:rsidP="00647D64" w14:paraId="427B54BA" w14:textId="77777777">
            <w:pPr>
              <w:widowControl w:val="0"/>
              <w:tabs>
                <w:tab w:val="center" w:pos="1843"/>
                <w:tab w:val="left" w:pos="4220"/>
              </w:tabs>
              <w:spacing w:line="240" w:lineRule="auto"/>
              <w:rPr>
                <w:rFonts w:eastAsia="Times New Roman" w:cs="Arial"/>
                <w:szCs w:val="20"/>
                <w:lang w:eastAsia="sl-SI"/>
              </w:rPr>
            </w:pPr>
          </w:p>
        </w:tc>
      </w:tr>
      <w:tr w14:paraId="5FAAEF5E" w14:textId="77777777" w:rsidTr="00647D64">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C82407" w:rsidRPr="00683D0E" w:rsidP="00647D64" w14:paraId="70B25141" w14:textId="77777777">
            <w:pPr>
              <w:widowControl w:val="0"/>
              <w:tabs>
                <w:tab w:val="center" w:pos="1843"/>
                <w:tab w:val="left" w:pos="4220"/>
              </w:tabs>
              <w:spacing w:line="240" w:lineRule="auto"/>
              <w:rPr>
                <w:rFonts w:eastAsia="Times New Roman" w:cs="Arial"/>
                <w:szCs w:val="20"/>
                <w:lang w:eastAsia="sl-SI"/>
              </w:rPr>
            </w:pPr>
          </w:p>
          <w:p w:rsidR="00C82407" w:rsidRPr="00683D0E" w:rsidP="00647D64" w14:paraId="03E4129E"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4C5E370A" w14:textId="77777777" w:rsidTr="00647D64">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C82407" w:rsidRPr="00683D0E" w:rsidP="00647D64" w14:paraId="3BADDD4A" w14:textId="77777777">
            <w:pPr>
              <w:widowControl w:val="0"/>
              <w:tabs>
                <w:tab w:val="center" w:pos="1843"/>
              </w:tabs>
              <w:spacing w:line="240" w:lineRule="auto"/>
              <w:rPr>
                <w:rFonts w:eastAsia="Times New Roman" w:cs="Arial"/>
                <w:b/>
                <w:szCs w:val="20"/>
                <w:lang w:eastAsia="sl-SI"/>
              </w:rPr>
            </w:pPr>
          </w:p>
          <w:p w:rsidR="00C82407" w:rsidRPr="00683D0E" w:rsidP="00647D64" w14:paraId="180F2831"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C82407" w:rsidRPr="00683D0E" w:rsidP="00647D64" w14:paraId="18859E25" w14:textId="77777777">
            <w:pPr>
              <w:widowControl w:val="0"/>
              <w:tabs>
                <w:tab w:val="center" w:pos="1843"/>
              </w:tabs>
              <w:spacing w:line="240" w:lineRule="auto"/>
              <w:rPr>
                <w:rFonts w:eastAsia="Times New Roman" w:cs="Arial"/>
                <w:szCs w:val="20"/>
                <w:lang w:eastAsia="sl-SI"/>
              </w:rPr>
            </w:pPr>
          </w:p>
          <w:p w:rsidR="00C82407" w:rsidRPr="00683D0E" w:rsidP="00647D64" w14:paraId="5910A9B6"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C82407" w:rsidRPr="00683D0E" w:rsidP="00647D64" w14:paraId="6F4B94C3" w14:textId="77777777">
            <w:pPr>
              <w:widowControl w:val="0"/>
              <w:tabs>
                <w:tab w:val="center" w:pos="1843"/>
              </w:tabs>
              <w:spacing w:line="240" w:lineRule="auto"/>
              <w:rPr>
                <w:rFonts w:eastAsia="Times New Roman" w:cs="Arial"/>
                <w:b/>
                <w:szCs w:val="20"/>
                <w:lang w:eastAsia="sl-SI"/>
              </w:rPr>
            </w:pPr>
          </w:p>
          <w:p w:rsidR="00C82407" w:rsidRPr="00683D0E" w:rsidP="00647D64" w14:paraId="41970163"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C82407" w:rsidRPr="00683D0E" w:rsidP="00647D64" w14:paraId="591D193E" w14:textId="77777777">
            <w:pPr>
              <w:widowControl w:val="0"/>
              <w:tabs>
                <w:tab w:val="center" w:pos="1843"/>
              </w:tabs>
              <w:spacing w:line="240" w:lineRule="auto"/>
              <w:rPr>
                <w:rFonts w:eastAsia="Times New Roman" w:cs="Arial"/>
                <w:szCs w:val="20"/>
                <w:lang w:eastAsia="sl-SI"/>
              </w:rPr>
            </w:pPr>
          </w:p>
        </w:tc>
      </w:tr>
    </w:tbl>
    <w:p w:rsidR="00C82407" w:rsidRPr="00683D0E" w:rsidP="00C82407" w14:paraId="55725A77"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88B4201" w14:textId="77777777" w:rsidTr="00647D64">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C82407" w:rsidRPr="00683D0E" w:rsidP="00647D64" w14:paraId="1F056D49"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C82407" w:rsidRPr="00683D0E" w:rsidP="00647D64" w14:paraId="2E3E4C22" w14:textId="77777777">
            <w:pPr>
              <w:widowControl w:val="0"/>
              <w:tabs>
                <w:tab w:val="center" w:pos="1843"/>
              </w:tabs>
              <w:spacing w:line="240" w:lineRule="auto"/>
              <w:rPr>
                <w:rFonts w:eastAsia="Times New Roman" w:cs="Arial"/>
                <w:b/>
                <w:i/>
                <w:szCs w:val="20"/>
                <w:lang w:eastAsia="sl-SI"/>
              </w:rPr>
            </w:pPr>
          </w:p>
          <w:p w:rsidR="00C82407" w:rsidRPr="00683D0E" w:rsidP="00647D64" w14:paraId="26FB7A3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2DF8A46C" w14:textId="77777777" w:rsidTr="00647D64">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C82407" w:rsidRPr="00683D0E" w:rsidP="00647D64" w14:paraId="316FED8A" w14:textId="77777777">
            <w:pPr>
              <w:widowControl w:val="0"/>
              <w:tabs>
                <w:tab w:val="center" w:pos="1843"/>
              </w:tabs>
              <w:spacing w:line="240" w:lineRule="auto"/>
              <w:rPr>
                <w:rFonts w:eastAsia="Times New Roman" w:cs="Arial"/>
                <w:b/>
                <w:i/>
                <w:szCs w:val="20"/>
                <w:lang w:eastAsia="sl-SI"/>
              </w:rPr>
            </w:pPr>
          </w:p>
        </w:tc>
      </w:tr>
      <w:tr w14:paraId="559A9BF5" w14:textId="77777777" w:rsidTr="00647D64">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C82407" w:rsidRPr="00683D0E" w:rsidP="00647D64" w14:paraId="36C87C2E"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C82407" w:rsidRPr="00683D0E" w:rsidP="00647D64" w14:paraId="4450CC59" w14:textId="77777777">
            <w:pPr>
              <w:widowControl w:val="0"/>
              <w:tabs>
                <w:tab w:val="center" w:pos="1843"/>
              </w:tabs>
              <w:spacing w:line="240" w:lineRule="auto"/>
              <w:rPr>
                <w:rFonts w:eastAsia="Times New Roman" w:cs="Arial"/>
                <w:b/>
                <w:i/>
                <w:szCs w:val="20"/>
                <w:bdr w:val="single" w:sz="12" w:space="0" w:color="auto" w:frame="1"/>
                <w:lang w:eastAsia="sl-SI"/>
              </w:rPr>
            </w:pPr>
          </w:p>
          <w:p w:rsidR="00C82407" w:rsidRPr="00683D0E" w:rsidP="00647D64" w14:paraId="6ABC51CA"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C82407" w:rsidRPr="00683D0E" w:rsidP="00C82407" w14:paraId="275DDD39"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13F1EEE"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C82407" w:rsidRPr="00683D0E" w:rsidP="00647D64" w14:paraId="56FC97A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C82407" w:rsidRPr="00683D0E" w:rsidP="00647D64" w14:paraId="33534B4C" w14:textId="77777777">
            <w:pPr>
              <w:widowControl w:val="0"/>
              <w:tabs>
                <w:tab w:val="center" w:pos="1843"/>
              </w:tabs>
              <w:spacing w:line="240" w:lineRule="auto"/>
              <w:rPr>
                <w:rFonts w:eastAsia="Times New Roman" w:cs="Arial"/>
                <w:szCs w:val="20"/>
                <w:lang w:eastAsia="sl-SI"/>
              </w:rPr>
            </w:pPr>
          </w:p>
          <w:p w:rsidR="00C82407" w:rsidRPr="00683D0E" w:rsidP="00647D64" w14:paraId="1D7C63B9" w14:textId="77777777">
            <w:pPr>
              <w:widowControl w:val="0"/>
              <w:tabs>
                <w:tab w:val="center" w:pos="1843"/>
              </w:tabs>
              <w:spacing w:line="240" w:lineRule="auto"/>
              <w:jc w:val="right"/>
              <w:rPr>
                <w:rFonts w:eastAsia="Times New Roman" w:cs="Arial"/>
                <w:szCs w:val="20"/>
                <w:lang w:eastAsia="sl-SI"/>
              </w:rPr>
            </w:pPr>
          </w:p>
          <w:p w:rsidR="00C82407" w:rsidRPr="00683D0E" w:rsidP="00647D64" w14:paraId="480A8420" w14:textId="77777777">
            <w:pPr>
              <w:widowControl w:val="0"/>
              <w:tabs>
                <w:tab w:val="center" w:pos="1843"/>
              </w:tabs>
              <w:spacing w:line="240" w:lineRule="auto"/>
              <w:jc w:val="right"/>
              <w:rPr>
                <w:rFonts w:eastAsia="Times New Roman" w:cs="Arial"/>
                <w:szCs w:val="20"/>
                <w:lang w:eastAsia="sl-SI"/>
              </w:rPr>
            </w:pPr>
          </w:p>
          <w:p w:rsidR="00C82407" w:rsidRPr="00683D0E" w:rsidP="00647D64" w14:paraId="567BAA3F" w14:textId="77777777">
            <w:pPr>
              <w:widowControl w:val="0"/>
              <w:tabs>
                <w:tab w:val="center" w:pos="1843"/>
              </w:tabs>
              <w:spacing w:line="240" w:lineRule="auto"/>
              <w:jc w:val="center"/>
              <w:rPr>
                <w:rFonts w:eastAsia="Times New Roman" w:cs="Arial"/>
                <w:szCs w:val="20"/>
                <w:lang w:eastAsia="sl-SI"/>
              </w:rPr>
            </w:pPr>
          </w:p>
        </w:tc>
      </w:tr>
    </w:tbl>
    <w:p w:rsidR="00C82407" w:rsidRPr="00683D0E" w:rsidP="00C82407" w14:paraId="4D928DD1"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FEAC2FB"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C82407" w:rsidRPr="00683D0E" w:rsidP="00647D64" w14:paraId="0A576059"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C82407" w:rsidRPr="00683D0E" w:rsidP="00647D64" w14:paraId="5517EC81" w14:textId="77777777">
            <w:pPr>
              <w:widowControl w:val="0"/>
              <w:tabs>
                <w:tab w:val="center" w:pos="1843"/>
              </w:tabs>
              <w:spacing w:line="240" w:lineRule="auto"/>
              <w:rPr>
                <w:rFonts w:eastAsia="Times New Roman" w:cs="Arial"/>
                <w:szCs w:val="20"/>
                <w:lang w:eastAsia="sl-SI"/>
              </w:rPr>
            </w:pPr>
          </w:p>
          <w:p w:rsidR="00C82407" w:rsidRPr="00683D0E" w:rsidP="00647D64" w14:paraId="11D8F738" w14:textId="77777777">
            <w:pPr>
              <w:widowControl w:val="0"/>
              <w:tabs>
                <w:tab w:val="center" w:pos="1843"/>
              </w:tabs>
              <w:spacing w:line="240" w:lineRule="auto"/>
              <w:rPr>
                <w:rFonts w:eastAsia="Times New Roman" w:cs="Arial"/>
                <w:szCs w:val="20"/>
                <w:lang w:eastAsia="sl-SI"/>
              </w:rPr>
            </w:pPr>
          </w:p>
          <w:p w:rsidR="00C82407" w:rsidRPr="00683D0E" w:rsidP="00647D64" w14:paraId="4B90D777" w14:textId="77777777">
            <w:pPr>
              <w:widowControl w:val="0"/>
              <w:tabs>
                <w:tab w:val="center" w:pos="1843"/>
              </w:tabs>
              <w:spacing w:line="240" w:lineRule="auto"/>
              <w:rPr>
                <w:rFonts w:eastAsia="Times New Roman" w:cs="Arial"/>
                <w:szCs w:val="20"/>
                <w:lang w:eastAsia="sl-SI"/>
              </w:rPr>
            </w:pPr>
          </w:p>
          <w:p w:rsidR="00C82407" w:rsidRPr="00683D0E" w:rsidP="00647D64" w14:paraId="0EA6CBF2" w14:textId="77777777">
            <w:pPr>
              <w:widowControl w:val="0"/>
              <w:tabs>
                <w:tab w:val="center" w:pos="1843"/>
              </w:tabs>
              <w:spacing w:line="240" w:lineRule="auto"/>
              <w:rPr>
                <w:rFonts w:eastAsia="Times New Roman" w:cs="Arial"/>
                <w:szCs w:val="20"/>
                <w:lang w:eastAsia="sl-SI"/>
              </w:rPr>
            </w:pPr>
          </w:p>
        </w:tc>
      </w:tr>
    </w:tbl>
    <w:p w:rsidR="00C82407" w:rsidRPr="00683D0E" w:rsidP="00C82407" w14:paraId="5C46D646"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E69F5CB" w14:textId="77777777" w:rsidTr="00647D6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C82407" w:rsidRPr="00683D0E" w:rsidP="00647D64" w14:paraId="24971306" w14:textId="77777777">
            <w:pPr>
              <w:widowControl w:val="0"/>
              <w:tabs>
                <w:tab w:val="center" w:pos="1843"/>
              </w:tabs>
              <w:spacing w:line="240" w:lineRule="auto"/>
              <w:rPr>
                <w:rFonts w:eastAsia="Times New Roman" w:cs="Arial"/>
                <w:b/>
                <w:szCs w:val="20"/>
                <w:lang w:eastAsia="sl-SI"/>
              </w:rPr>
            </w:pPr>
          </w:p>
          <w:p w:rsidR="00C82407" w:rsidRPr="00683D0E" w:rsidP="00647D64" w14:paraId="52C18D9E"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C82407" w:rsidRPr="00683D0E" w:rsidP="00647D64" w14:paraId="6662C854"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2EC37AC4"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76AC27DD"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C82407" w:rsidRPr="00683D0E" w:rsidP="00647D64" w14:paraId="458231F6" w14:textId="77777777">
                  <w:pPr>
                    <w:widowControl w:val="0"/>
                    <w:tabs>
                      <w:tab w:val="center" w:pos="1843"/>
                    </w:tabs>
                    <w:spacing w:line="240" w:lineRule="auto"/>
                    <w:rPr>
                      <w:rFonts w:eastAsia="Times New Roman" w:cs="Arial"/>
                      <w:b/>
                      <w:color w:val="0070C0"/>
                      <w:szCs w:val="20"/>
                    </w:rPr>
                  </w:pPr>
                </w:p>
              </w:tc>
            </w:tr>
            <w:tr w14:paraId="5367BF16"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1C49873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C82407" w:rsidRPr="00683D0E" w:rsidP="00647D64" w14:paraId="4BD55D43" w14:textId="77777777">
                  <w:pPr>
                    <w:widowControl w:val="0"/>
                    <w:spacing w:line="240" w:lineRule="auto"/>
                    <w:rPr>
                      <w:rFonts w:eastAsia="Times New Roman" w:cs="Arial"/>
                      <w:color w:val="0070C0"/>
                      <w:szCs w:val="20"/>
                    </w:rPr>
                  </w:pPr>
                </w:p>
              </w:tc>
            </w:tr>
            <w:tr w14:paraId="6FA86DF5" w14:textId="77777777" w:rsidTr="00647D64">
              <w:tblPrEx>
                <w:tblW w:w="10275" w:type="dxa"/>
                <w:tblLayout w:type="fixed"/>
                <w:tblLook w:val="04A0"/>
              </w:tblPrEx>
              <w:trPr>
                <w:trHeight w:val="551"/>
              </w:trPr>
              <w:tc>
                <w:tcPr>
                  <w:tcW w:w="3828" w:type="dxa"/>
                  <w:shd w:val="clear" w:color="auto" w:fill="auto"/>
                  <w:vAlign w:val="center"/>
                  <w:hideMark/>
                </w:tcPr>
                <w:p w:rsidR="00C82407" w:rsidRPr="00683D0E" w:rsidP="00647D64" w14:paraId="4E1A907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C82407" w:rsidRPr="00683D0E" w:rsidP="00647D64" w14:paraId="6C2557DB" w14:textId="77777777">
                  <w:pPr>
                    <w:widowControl w:val="0"/>
                    <w:spacing w:line="240" w:lineRule="auto"/>
                    <w:rPr>
                      <w:rFonts w:eastAsia="Times New Roman" w:cs="Arial"/>
                      <w:color w:val="0070C0"/>
                      <w:szCs w:val="20"/>
                    </w:rPr>
                  </w:pPr>
                </w:p>
              </w:tc>
            </w:tr>
            <w:tr w14:paraId="0537006B" w14:textId="77777777" w:rsidTr="00647D64">
              <w:tblPrEx>
                <w:tblW w:w="10275" w:type="dxa"/>
                <w:tblLayout w:type="fixed"/>
                <w:tblLook w:val="04A0"/>
              </w:tblPrEx>
              <w:trPr>
                <w:trHeight w:val="757"/>
              </w:trPr>
              <w:tc>
                <w:tcPr>
                  <w:tcW w:w="3828" w:type="dxa"/>
                  <w:shd w:val="clear" w:color="auto" w:fill="auto"/>
                  <w:vAlign w:val="center"/>
                  <w:hideMark/>
                </w:tcPr>
                <w:p w:rsidR="00C82407" w:rsidRPr="00683D0E" w:rsidP="00647D64" w14:paraId="2B8F448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C82407" w:rsidRPr="00683D0E" w:rsidP="00647D64" w14:paraId="3244672D" w14:textId="77777777">
                  <w:pPr>
                    <w:widowControl w:val="0"/>
                    <w:tabs>
                      <w:tab w:val="center" w:pos="1843"/>
                    </w:tabs>
                    <w:spacing w:line="240" w:lineRule="auto"/>
                    <w:rPr>
                      <w:rFonts w:eastAsia="Times New Roman" w:cs="Arial"/>
                      <w:b/>
                      <w:color w:val="0070C0"/>
                      <w:szCs w:val="20"/>
                    </w:rPr>
                  </w:pPr>
                </w:p>
              </w:tc>
            </w:tr>
            <w:tr w14:paraId="51463409" w14:textId="77777777" w:rsidTr="00647D64">
              <w:tblPrEx>
                <w:tblW w:w="10275" w:type="dxa"/>
                <w:tblLayout w:type="fixed"/>
                <w:tblLook w:val="04A0"/>
              </w:tblPrEx>
              <w:trPr>
                <w:trHeight w:val="757"/>
              </w:trPr>
              <w:tc>
                <w:tcPr>
                  <w:tcW w:w="3828" w:type="dxa"/>
                  <w:shd w:val="clear" w:color="auto" w:fill="auto"/>
                  <w:vAlign w:val="center"/>
                  <w:hideMark/>
                </w:tcPr>
                <w:p w:rsidR="00C82407" w:rsidRPr="00683D0E" w:rsidP="00647D64" w14:paraId="2A17BEE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C82407" w:rsidRPr="00683D0E" w:rsidP="00647D64" w14:paraId="6C032F9B" w14:textId="77777777">
                  <w:pPr>
                    <w:widowControl w:val="0"/>
                    <w:tabs>
                      <w:tab w:val="center" w:pos="1843"/>
                    </w:tabs>
                    <w:spacing w:line="240" w:lineRule="auto"/>
                    <w:rPr>
                      <w:rFonts w:eastAsia="Times New Roman" w:cs="Arial"/>
                      <w:b/>
                      <w:color w:val="0070C0"/>
                      <w:szCs w:val="20"/>
                    </w:rPr>
                  </w:pPr>
                </w:p>
              </w:tc>
            </w:tr>
            <w:tr w14:paraId="6CFFFC1B" w14:textId="77777777" w:rsidTr="00647D64">
              <w:tblPrEx>
                <w:tblW w:w="10275" w:type="dxa"/>
                <w:tblLayout w:type="fixed"/>
                <w:tblLook w:val="04A0"/>
              </w:tblPrEx>
              <w:trPr>
                <w:trHeight w:val="627"/>
              </w:trPr>
              <w:tc>
                <w:tcPr>
                  <w:tcW w:w="3828" w:type="dxa"/>
                  <w:shd w:val="clear" w:color="auto" w:fill="auto"/>
                  <w:vAlign w:val="center"/>
                  <w:hideMark/>
                </w:tcPr>
                <w:p w:rsidR="00C82407" w:rsidRPr="00683D0E" w:rsidP="00647D64" w14:paraId="0D4718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C82407" w:rsidRPr="00683D0E" w:rsidP="00647D64" w14:paraId="7B7C5CC5" w14:textId="77777777">
                  <w:pPr>
                    <w:widowControl w:val="0"/>
                    <w:tabs>
                      <w:tab w:val="center" w:pos="1843"/>
                    </w:tabs>
                    <w:spacing w:line="240" w:lineRule="auto"/>
                    <w:rPr>
                      <w:rFonts w:eastAsia="Times New Roman" w:cs="Arial"/>
                      <w:b/>
                      <w:color w:val="0070C0"/>
                      <w:szCs w:val="20"/>
                    </w:rPr>
                  </w:pPr>
                </w:p>
              </w:tc>
            </w:tr>
            <w:tr w14:paraId="25CEAD0C" w14:textId="77777777" w:rsidTr="00647D64">
              <w:tblPrEx>
                <w:tblW w:w="10275" w:type="dxa"/>
                <w:tblLayout w:type="fixed"/>
                <w:tblLook w:val="04A0"/>
              </w:tblPrEx>
              <w:trPr>
                <w:trHeight w:val="355"/>
              </w:trPr>
              <w:tc>
                <w:tcPr>
                  <w:tcW w:w="3828" w:type="dxa"/>
                  <w:shd w:val="clear" w:color="auto" w:fill="auto"/>
                  <w:vAlign w:val="center"/>
                  <w:hideMark/>
                </w:tcPr>
                <w:p w:rsidR="00C82407" w:rsidRPr="00683D0E" w:rsidP="00647D64" w14:paraId="33779278"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C82407" w:rsidRPr="00683D0E" w:rsidP="00647D64" w14:paraId="0D3AC669"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C82407" w:rsidRPr="00683D0E" w:rsidP="00647D64" w14:paraId="22DA6231"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C82407" w:rsidRPr="00683D0E" w:rsidP="00647D64" w14:paraId="2EF5C68C" w14:textId="77777777">
                  <w:pPr>
                    <w:widowControl w:val="0"/>
                    <w:tabs>
                      <w:tab w:val="center" w:pos="1843"/>
                    </w:tabs>
                    <w:spacing w:line="240" w:lineRule="auto"/>
                    <w:rPr>
                      <w:rFonts w:eastAsia="Times New Roman" w:cs="Arial"/>
                      <w:b/>
                      <w:color w:val="0070C0"/>
                      <w:szCs w:val="20"/>
                    </w:rPr>
                  </w:pPr>
                </w:p>
              </w:tc>
            </w:tr>
            <w:tr w14:paraId="41FD00A1" w14:textId="77777777" w:rsidTr="00647D64">
              <w:tblPrEx>
                <w:tblW w:w="10275" w:type="dxa"/>
                <w:tblLayout w:type="fixed"/>
                <w:tblLook w:val="04A0"/>
              </w:tblPrEx>
              <w:trPr>
                <w:trHeight w:val="417"/>
              </w:trPr>
              <w:tc>
                <w:tcPr>
                  <w:tcW w:w="3828" w:type="dxa"/>
                  <w:shd w:val="clear" w:color="auto" w:fill="auto"/>
                  <w:vAlign w:val="center"/>
                </w:tcPr>
                <w:p w:rsidR="00C82407" w:rsidRPr="00683D0E" w:rsidP="00647D64" w14:paraId="04D16414"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C82407" w:rsidRPr="00683D0E" w:rsidP="00647D64" w14:paraId="6FF9080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C82407" w:rsidRPr="00683D0E" w:rsidP="00647D64" w14:paraId="3FB5567F"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C82407" w:rsidRPr="00683D0E" w:rsidP="00647D64" w14:paraId="2AC42645" w14:textId="77777777">
                  <w:pPr>
                    <w:widowControl w:val="0"/>
                    <w:tabs>
                      <w:tab w:val="center" w:pos="1843"/>
                    </w:tabs>
                    <w:spacing w:line="240" w:lineRule="auto"/>
                    <w:rPr>
                      <w:rFonts w:eastAsia="Times New Roman" w:cs="Arial"/>
                      <w:bCs/>
                      <w:color w:val="0070C0"/>
                      <w:szCs w:val="20"/>
                    </w:rPr>
                  </w:pPr>
                </w:p>
              </w:tc>
            </w:tr>
            <w:tr w14:paraId="6AA654A2" w14:textId="77777777" w:rsidTr="00647D64">
              <w:tblPrEx>
                <w:tblW w:w="10275" w:type="dxa"/>
                <w:tblLayout w:type="fixed"/>
                <w:tblLook w:val="04A0"/>
              </w:tblPrEx>
              <w:trPr>
                <w:trHeight w:val="287"/>
              </w:trPr>
              <w:tc>
                <w:tcPr>
                  <w:tcW w:w="3828" w:type="dxa"/>
                  <w:shd w:val="clear" w:color="auto" w:fill="auto"/>
                  <w:vAlign w:val="center"/>
                </w:tcPr>
                <w:p w:rsidR="00C82407" w:rsidRPr="00683D0E" w:rsidP="00647D64" w14:paraId="220DF8FB"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C82407" w:rsidRPr="00683D0E" w:rsidP="00647D64" w14:paraId="0D157C85"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C82407" w:rsidRPr="00683D0E" w:rsidP="00647D64" w14:paraId="0C56AACC"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C82407" w:rsidRPr="00683D0E" w:rsidP="00647D64" w14:paraId="73E31B97" w14:textId="77777777">
                  <w:pPr>
                    <w:widowControl w:val="0"/>
                    <w:tabs>
                      <w:tab w:val="center" w:pos="1843"/>
                    </w:tabs>
                    <w:spacing w:line="240" w:lineRule="auto"/>
                    <w:rPr>
                      <w:rFonts w:eastAsia="Times New Roman" w:cs="Arial"/>
                      <w:bCs/>
                      <w:szCs w:val="20"/>
                    </w:rPr>
                  </w:pPr>
                </w:p>
              </w:tc>
            </w:tr>
            <w:tr w14:paraId="3A81E392"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0A09B088"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C82407" w:rsidRPr="00683D0E" w:rsidP="00647D64" w14:paraId="30C6178A" w14:textId="77777777">
                  <w:pPr>
                    <w:widowControl w:val="0"/>
                    <w:tabs>
                      <w:tab w:val="center" w:pos="1843"/>
                    </w:tabs>
                    <w:spacing w:line="240" w:lineRule="auto"/>
                    <w:rPr>
                      <w:rFonts w:eastAsia="Times New Roman" w:cs="Arial"/>
                      <w:b/>
                      <w:color w:val="0070C0"/>
                      <w:szCs w:val="20"/>
                    </w:rPr>
                  </w:pPr>
                </w:p>
              </w:tc>
            </w:tr>
            <w:tr w14:paraId="4DA6B416"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24043B1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C82407" w:rsidRPr="00683D0E" w:rsidP="00647D64" w14:paraId="515BE681" w14:textId="77777777">
                  <w:pPr>
                    <w:widowControl w:val="0"/>
                    <w:tabs>
                      <w:tab w:val="center" w:pos="1843"/>
                    </w:tabs>
                    <w:spacing w:line="240" w:lineRule="auto"/>
                    <w:rPr>
                      <w:rFonts w:eastAsia="Times New Roman" w:cs="Arial"/>
                      <w:b/>
                      <w:color w:val="0070C0"/>
                      <w:szCs w:val="20"/>
                    </w:rPr>
                  </w:pPr>
                </w:p>
              </w:tc>
            </w:tr>
            <w:tr w14:paraId="1AEF83CD"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0F5785F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C82407" w:rsidRPr="00683D0E" w:rsidP="00647D64" w14:paraId="2BBA08C7" w14:textId="77777777">
                  <w:pPr>
                    <w:widowControl w:val="0"/>
                    <w:tabs>
                      <w:tab w:val="center" w:pos="1843"/>
                    </w:tabs>
                    <w:spacing w:line="240" w:lineRule="auto"/>
                    <w:rPr>
                      <w:rFonts w:eastAsia="Times New Roman" w:cs="Arial"/>
                      <w:b/>
                      <w:color w:val="0070C0"/>
                      <w:szCs w:val="20"/>
                    </w:rPr>
                  </w:pPr>
                </w:p>
              </w:tc>
            </w:tr>
            <w:tr w14:paraId="699F6422"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71A00A37"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C82407" w:rsidRPr="00683D0E" w:rsidP="00647D64" w14:paraId="23B4C968" w14:textId="77777777">
                  <w:pPr>
                    <w:widowControl w:val="0"/>
                    <w:tabs>
                      <w:tab w:val="center" w:pos="1843"/>
                    </w:tabs>
                    <w:spacing w:line="240" w:lineRule="auto"/>
                    <w:rPr>
                      <w:rFonts w:eastAsia="Times New Roman" w:cs="Arial"/>
                      <w:b/>
                      <w:color w:val="0070C0"/>
                      <w:szCs w:val="20"/>
                    </w:rPr>
                  </w:pPr>
                </w:p>
              </w:tc>
            </w:tr>
            <w:tr w14:paraId="36DECE19"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22D165E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C82407" w:rsidRPr="00683D0E" w:rsidP="00647D64" w14:paraId="563E80C4" w14:textId="77777777">
                  <w:pPr>
                    <w:widowControl w:val="0"/>
                    <w:tabs>
                      <w:tab w:val="center" w:pos="1843"/>
                    </w:tabs>
                    <w:spacing w:line="240" w:lineRule="auto"/>
                    <w:rPr>
                      <w:rFonts w:eastAsia="Times New Roman" w:cs="Arial"/>
                      <w:b/>
                      <w:color w:val="0070C0"/>
                      <w:szCs w:val="20"/>
                    </w:rPr>
                  </w:pPr>
                </w:p>
              </w:tc>
            </w:tr>
            <w:tr w14:paraId="0FEC79CC" w14:textId="77777777" w:rsidTr="00647D64">
              <w:tblPrEx>
                <w:tblW w:w="10275" w:type="dxa"/>
                <w:tblLayout w:type="fixed"/>
                <w:tblLook w:val="04A0"/>
              </w:tblPrEx>
              <w:trPr>
                <w:trHeight w:val="491"/>
              </w:trPr>
              <w:tc>
                <w:tcPr>
                  <w:tcW w:w="3828" w:type="dxa"/>
                  <w:shd w:val="clear" w:color="auto" w:fill="auto"/>
                  <w:vAlign w:val="center"/>
                  <w:hideMark/>
                </w:tcPr>
                <w:p w:rsidR="00C82407" w:rsidRPr="00683D0E" w:rsidP="00647D64" w14:paraId="1C95685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C82407" w:rsidRPr="00683D0E" w:rsidP="00647D64" w14:paraId="2AD030CA" w14:textId="77777777">
                  <w:pPr>
                    <w:widowControl w:val="0"/>
                    <w:tabs>
                      <w:tab w:val="center" w:pos="1843"/>
                    </w:tabs>
                    <w:spacing w:line="240" w:lineRule="auto"/>
                    <w:rPr>
                      <w:rFonts w:eastAsia="Times New Roman" w:cs="Arial"/>
                      <w:b/>
                      <w:color w:val="0070C0"/>
                      <w:szCs w:val="20"/>
                    </w:rPr>
                  </w:pPr>
                </w:p>
              </w:tc>
            </w:tr>
          </w:tbl>
          <w:p w:rsidR="00C82407" w:rsidRPr="00683D0E" w:rsidP="00647D64" w14:paraId="7E09345D"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C82407" w:rsidRPr="00683D0E" w:rsidP="00647D64" w14:paraId="422AC8E6"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C82407" w:rsidRPr="00683D0E" w:rsidP="00C82407" w14:paraId="42076F92"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C82407" w:rsidRPr="00683D0E" w:rsidP="00C82407" w14:paraId="32501393"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C82407" w:rsidRPr="00683D0E" w:rsidP="00C82407" w14:paraId="450BB895"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C82407" w:rsidRPr="00683D0E" w:rsidP="00C82407" w14:paraId="6DB4FF39"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C82407" w:rsidRPr="00683D0E" w:rsidP="00C82407" w14:paraId="53B01867"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C82407" w:rsidRPr="00683D0E" w:rsidP="00C82407" w14:paraId="25A51A6F"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C82407" w:rsidRPr="00683D0E" w:rsidP="00C82407" w14:paraId="49F3E732"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C82407" w:rsidRPr="00683D0E" w:rsidP="00C82407" w14:paraId="2CF93EF5" w14:textId="77777777">
      <w:pPr>
        <w:widowControl w:val="0"/>
        <w:spacing w:line="240" w:lineRule="auto"/>
        <w:jc w:val="both"/>
        <w:rPr>
          <w:rFonts w:eastAsia="Times New Roman" w:cs="Arial"/>
          <w:szCs w:val="20"/>
          <w:lang w:eastAsia="sl-SI"/>
        </w:rPr>
      </w:pPr>
    </w:p>
    <w:p w:rsidR="00C82407" w:rsidRPr="00683D0E" w:rsidP="00C82407" w14:paraId="70F11604"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C82407" w:rsidRPr="00683D0E" w:rsidP="00C82407" w14:paraId="6BE68F90"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C82407" w:rsidRPr="00683D0E" w:rsidP="00C82407" w14:paraId="071E67C0"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C82407" w:rsidRPr="00683D0E" w:rsidP="00C82407" w14:paraId="347EDB89"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C82407" w:rsidRPr="00683D0E" w:rsidP="00C82407" w14:paraId="01B8E5C0"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C82407" w:rsidRPr="00683D0E" w:rsidP="00C82407" w14:paraId="2D529519"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C82407" w:rsidRPr="00683D0E" w:rsidP="00C82407" w14:paraId="542EA937" w14:textId="77777777">
      <w:pPr>
        <w:spacing w:line="240" w:lineRule="auto"/>
        <w:rPr>
          <w:rFonts w:eastAsia="Calibri" w:cs="Arial"/>
          <w:szCs w:val="20"/>
        </w:rPr>
      </w:pPr>
    </w:p>
    <w:p w:rsidR="00C82407" w:rsidRPr="00683D0E" w:rsidP="00C82407" w14:paraId="1D1E7840" w14:textId="77777777">
      <w:pPr>
        <w:spacing w:line="240" w:lineRule="auto"/>
        <w:rPr>
          <w:rFonts w:eastAsia="Calibri" w:cs="Arial"/>
          <w:szCs w:val="20"/>
        </w:rPr>
      </w:pPr>
    </w:p>
    <w:p w:rsidR="00C82407" w:rsidRPr="00683D0E" w:rsidP="00C82407" w14:paraId="34F7FDDA" w14:textId="77777777">
      <w:pPr>
        <w:spacing w:line="240" w:lineRule="auto"/>
        <w:rPr>
          <w:rFonts w:eastAsia="Calibri" w:cs="Arial"/>
          <w:szCs w:val="20"/>
        </w:rPr>
      </w:pPr>
    </w:p>
    <w:p w:rsidR="00C82407" w:rsidRPr="00683D0E" w:rsidP="00C82407" w14:paraId="28D25C6E" w14:textId="77777777">
      <w:pPr>
        <w:spacing w:line="240" w:lineRule="auto"/>
        <w:rPr>
          <w:rFonts w:eastAsia="Calibri" w:cs="Arial"/>
          <w:szCs w:val="20"/>
        </w:rPr>
      </w:pPr>
    </w:p>
    <w:p w:rsidR="00C82407" w:rsidRPr="00683D0E" w:rsidP="00C82407" w14:paraId="29309F56" w14:textId="77777777">
      <w:pPr>
        <w:spacing w:line="240" w:lineRule="auto"/>
        <w:rPr>
          <w:rFonts w:eastAsia="Calibri" w:cs="Arial"/>
          <w:szCs w:val="20"/>
        </w:rPr>
      </w:pPr>
    </w:p>
    <w:p w:rsidR="00C82407" w:rsidRPr="00683D0E" w:rsidP="00C82407" w14:paraId="495D62A2" w14:textId="77777777">
      <w:pPr>
        <w:spacing w:line="240" w:lineRule="auto"/>
        <w:rPr>
          <w:rFonts w:eastAsia="Calibri" w:cs="Arial"/>
          <w:szCs w:val="20"/>
        </w:rPr>
      </w:pPr>
    </w:p>
    <w:p w:rsidR="00C82407" w:rsidRPr="00683D0E" w:rsidP="00C82407" w14:paraId="1E9DCA21" w14:textId="77777777">
      <w:pPr>
        <w:spacing w:line="240" w:lineRule="auto"/>
        <w:rPr>
          <w:rFonts w:eastAsia="Calibri" w:cs="Arial"/>
          <w:szCs w:val="20"/>
        </w:rPr>
      </w:pPr>
    </w:p>
    <w:p w:rsidR="007D34DB" w:rsidRPr="00683D0E" w:rsidP="007D34DB" w14:paraId="5FE17E70" w14:textId="77777777">
      <w:pPr>
        <w:widowControl w:val="0"/>
        <w:spacing w:line="240" w:lineRule="auto"/>
        <w:rPr>
          <w:rFonts w:eastAsia="Times New Roman" w:cs="Arial"/>
          <w:szCs w:val="20"/>
          <w:lang w:eastAsia="sl-SI"/>
        </w:rPr>
      </w:pPr>
    </w:p>
    <w:sectPr w:rsidSect="0096115F">
      <w:footerReference w:type="default" r:id="rId11"/>
      <w:headerReference w:type="first" r:id="rId12"/>
      <w:footerReference w:type="first" r:id="rId1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C15751" w:rsidP="0041606E" w14:paraId="1FA5F81C" w14:textId="77777777">
      <w:pPr>
        <w:spacing w:line="240" w:lineRule="auto"/>
      </w:pPr>
      <w:r>
        <w:separator/>
      </w:r>
    </w:p>
    <w:p w:rsidR="00C15751" w14:paraId="3D2C0930" w14:textId="77777777"/>
    <w:p w:rsidR="00C15751" w14:paraId="5D69470F" w14:textId="77777777"/>
  </w:endnote>
  <w:endnote w:type="continuationSeparator" w:id="1">
    <w:p w:rsidR="00C15751" w:rsidP="0041606E" w14:paraId="39ED1F12" w14:textId="77777777">
      <w:pPr>
        <w:spacing w:line="240" w:lineRule="auto"/>
      </w:pPr>
      <w:r>
        <w:continuationSeparator/>
      </w:r>
    </w:p>
    <w:p w:rsidR="00C15751" w14:paraId="58CDBC0C" w14:textId="77777777"/>
    <w:p w:rsidR="00C1575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ED04C9" w:rsidP="00ED04C9" w14:paraId="1669CA88" w14:textId="1033C7A2">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5540D2">
      <w:rPr>
        <w:rFonts w:eastAsia="Times New Roman" w:cs="Arial"/>
        <w:bCs/>
        <w:noProof/>
        <w:szCs w:val="24"/>
        <w:lang w:val="en-US"/>
      </w:rPr>
      <w:t>32</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5540D2">
      <w:rPr>
        <w:rFonts w:eastAsia="Times New Roman" w:cs="Arial"/>
        <w:bCs/>
        <w:noProof/>
        <w:szCs w:val="24"/>
        <w:lang w:val="en-US"/>
      </w:rPr>
      <w:t>38</w:t>
    </w:r>
    <w:r w:rsidRPr="00ED04C9">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15751" w:rsidP="0041606E" w14:paraId="11C85F2F" w14:textId="77777777">
      <w:pPr>
        <w:spacing w:line="240" w:lineRule="auto"/>
      </w:pPr>
      <w:r>
        <w:separator/>
      </w:r>
    </w:p>
    <w:p w:rsidR="00C15751" w14:paraId="4EF85987" w14:textId="77777777"/>
    <w:p w:rsidR="00C15751" w14:paraId="288F6683" w14:textId="77777777"/>
  </w:footnote>
  <w:footnote w:type="continuationSeparator" w:id="1">
    <w:p w:rsidR="00C15751" w:rsidP="0041606E" w14:paraId="16D7EC3E" w14:textId="77777777">
      <w:pPr>
        <w:spacing w:line="240" w:lineRule="auto"/>
      </w:pPr>
      <w:r>
        <w:continuationSeparator/>
      </w:r>
    </w:p>
    <w:p w:rsidR="00C15751" w14:paraId="748EC3E3" w14:textId="77777777"/>
    <w:p w:rsidR="00C15751" w14:paraId="23FDD29A" w14:textId="77777777"/>
  </w:footnote>
  <w:footnote w:id="2">
    <w:p w:rsidR="00A840F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A840FE"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0D1A" w:rsidRPr="00CA4326" w:rsidP="00DB0D1A" w14:paraId="27C64CCA" w14:textId="7294189E">
    <w:pPr>
      <w:autoSpaceDE w:val="0"/>
      <w:autoSpaceDN w:val="0"/>
      <w:adjustRightInd w:val="0"/>
      <w:spacing w:line="240" w:lineRule="auto"/>
      <w:rPr>
        <w:rFonts w:cs="Arial"/>
      </w:rPr>
    </w:pPr>
    <w:r w:rsidRPr="00CA4326">
      <w:rPr>
        <w:rFonts w:cs="Arial"/>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4326">
      <w:rPr>
        <w:rFonts w:cs="Arial"/>
      </w:rPr>
      <w:t>REPUBLIKA SLOVENIJA</w:t>
    </w:r>
  </w:p>
  <w:p w:rsidR="00DB0D1A" w:rsidRPr="00CA4326" w:rsidP="00DB0D1A" w14:paraId="7D7CAF4E" w14:textId="77777777">
    <w:pPr>
      <w:tabs>
        <w:tab w:val="left" w:pos="5112"/>
      </w:tabs>
      <w:spacing w:after="120" w:line="240" w:lineRule="exact"/>
      <w:rPr>
        <w:rFonts w:cs="Arial"/>
        <w:b/>
        <w:caps/>
      </w:rPr>
    </w:pPr>
    <w:r w:rsidRPr="00CA4326">
      <w:rPr>
        <w:rFonts w:cs="Arial"/>
        <w:b/>
        <w:caps/>
      </w:rPr>
      <w:t>Ministrstvo za obrambo</w:t>
    </w:r>
  </w:p>
  <w:p w:rsidR="00DB0D1A" w:rsidRPr="00051F7A" w:rsidP="00DB0D1A" w14:paraId="335E3FF1" w14:textId="77777777">
    <w:pPr>
      <w:tabs>
        <w:tab w:val="left" w:pos="5112"/>
      </w:tabs>
      <w:spacing w:before="240" w:line="240" w:lineRule="exact"/>
      <w:rPr>
        <w:sz w:val="16"/>
      </w:rPr>
    </w:pPr>
    <w:r w:rsidRPr="00CA4326">
      <w:rPr>
        <w:rFonts w:cs="Arial"/>
        <w:sz w:val="16"/>
      </w:rPr>
      <w:t>Vojkova cesta 55, 1000 Ljubljana</w:t>
    </w:r>
    <w:r w:rsidRPr="00051F7A">
      <w:rPr>
        <w:sz w:val="16"/>
      </w:rPr>
      <w:tab/>
      <w:t>T: 01 471 22 11</w:t>
    </w:r>
  </w:p>
  <w:p w:rsidR="00DB0D1A" w:rsidRPr="00051F7A" w:rsidP="00DB0D1A" w14:paraId="41C7DD16" w14:textId="77777777">
    <w:pPr>
      <w:tabs>
        <w:tab w:val="left" w:pos="5112"/>
      </w:tabs>
      <w:spacing w:line="240" w:lineRule="exact"/>
      <w:rPr>
        <w:sz w:val="16"/>
      </w:rPr>
    </w:pPr>
    <w:r w:rsidRPr="00051F7A">
      <w:rPr>
        <w:sz w:val="16"/>
      </w:rPr>
      <w:tab/>
      <w:t>F: 01 471 29 78</w:t>
    </w:r>
  </w:p>
  <w:p w:rsidR="00DB0D1A" w:rsidRPr="00051F7A" w:rsidP="00DB0D1A" w14:paraId="2B797B59" w14:textId="77777777">
    <w:pPr>
      <w:tabs>
        <w:tab w:val="left" w:pos="5112"/>
      </w:tabs>
      <w:spacing w:line="240" w:lineRule="exact"/>
      <w:rPr>
        <w:sz w:val="16"/>
      </w:rPr>
    </w:pPr>
    <w:r w:rsidRPr="00051F7A">
      <w:rPr>
        <w:sz w:val="16"/>
      </w:rPr>
      <w:tab/>
      <w:t>E: glavna.pisarna@mors.si</w:t>
    </w:r>
  </w:p>
  <w:p w:rsidR="00DB0D1A" w:rsidRPr="00051F7A" w:rsidP="00DB0D1A" w14:paraId="6E7DBD73" w14:textId="77777777">
    <w:pPr>
      <w:tabs>
        <w:tab w:val="left" w:pos="5112"/>
      </w:tabs>
      <w:spacing w:line="240" w:lineRule="exact"/>
      <w:rPr>
        <w:sz w:val="16"/>
      </w:rPr>
    </w:pPr>
    <w:r w:rsidRPr="00051F7A">
      <w:rPr>
        <w:sz w:val="16"/>
      </w:rPr>
      <w:tab/>
      <w:t>www.mors.si</w:t>
    </w:r>
  </w:p>
  <w:p w:rsidR="00DB0D1A" w14:paraId="715F239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186F58"/>
    <w:multiLevelType w:val="singleLevel"/>
    <w:tmpl w:val="0C09000F"/>
    <w:lvl w:ilvl="0">
      <w:start w:val="1"/>
      <w:numFmt w:val="decimal"/>
      <w:lvlText w:val="%1."/>
      <w:lvlJc w:val="left"/>
      <w:pPr>
        <w:tabs>
          <w:tab w:val="num" w:pos="360"/>
        </w:tabs>
        <w:ind w:left="360" w:hanging="360"/>
      </w:p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3">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7"/>
  </w:num>
  <w:num w:numId="2">
    <w:abstractNumId w:val="18"/>
  </w:num>
  <w:num w:numId="3">
    <w:abstractNumId w:val="31"/>
  </w:num>
  <w:num w:numId="4">
    <w:abstractNumId w:val="30"/>
  </w:num>
  <w:num w:numId="5">
    <w:abstractNumId w:val="13"/>
  </w:num>
  <w:num w:numId="6">
    <w:abstractNumId w:val="25"/>
  </w:num>
  <w:num w:numId="7">
    <w:abstractNumId w:val="41"/>
  </w:num>
  <w:num w:numId="8">
    <w:abstractNumId w:val="9"/>
  </w:num>
  <w:num w:numId="9">
    <w:abstractNumId w:val="3"/>
  </w:num>
  <w:num w:numId="10">
    <w:abstractNumId w:val="35"/>
  </w:num>
  <w:num w:numId="11">
    <w:abstractNumId w:val="39"/>
  </w:num>
  <w:num w:numId="12">
    <w:abstractNumId w:val="37"/>
  </w:num>
  <w:num w:numId="13">
    <w:abstractNumId w:val="4"/>
  </w:num>
  <w:num w:numId="14">
    <w:abstractNumId w:val="7"/>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32"/>
  </w:num>
  <w:num w:numId="19">
    <w:abstractNumId w:val="16"/>
  </w:num>
  <w:num w:numId="20">
    <w:abstractNumId w:val="15"/>
  </w:num>
  <w:num w:numId="21">
    <w:abstractNumId w:val="21"/>
  </w:num>
  <w:num w:numId="22">
    <w:abstractNumId w:val="8"/>
  </w:num>
  <w:num w:numId="23">
    <w:abstractNumId w:val="42"/>
  </w:num>
  <w:num w:numId="24">
    <w:abstractNumId w:val="29"/>
  </w:num>
  <w:num w:numId="25">
    <w:abstractNumId w:val="17"/>
  </w:num>
  <w:num w:numId="26">
    <w:abstractNumId w:val="34"/>
  </w:num>
  <w:num w:numId="27">
    <w:abstractNumId w:val="14"/>
  </w:num>
  <w:num w:numId="28">
    <w:abstractNumId w:val="2"/>
  </w:num>
  <w:num w:numId="29">
    <w:abstractNumId w:val="20"/>
  </w:num>
  <w:num w:numId="30">
    <w:abstractNumId w:val="31"/>
  </w:num>
  <w:num w:numId="31">
    <w:abstractNumId w:val="33"/>
  </w:num>
  <w:num w:numId="32">
    <w:abstractNumId w:val="20"/>
  </w:num>
  <w:num w:numId="33">
    <w:abstractNumId w:val="28"/>
  </w:num>
  <w:num w:numId="34">
    <w:abstractNumId w:val="5"/>
  </w:num>
  <w:num w:numId="35">
    <w:abstractNumId w:val="24"/>
  </w:num>
  <w:num w:numId="36">
    <w:abstractNumId w:val="43"/>
  </w:num>
  <w:num w:numId="37">
    <w:abstractNumId w:val="26"/>
  </w:num>
  <w:num w:numId="38">
    <w:abstractNumId w:val="12"/>
  </w:num>
  <w:num w:numId="39">
    <w:abstractNumId w:val="22"/>
  </w:num>
  <w:num w:numId="40">
    <w:abstractNumId w:val="6"/>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3"/>
  </w:num>
  <w:num w:numId="46">
    <w:abstractNumId w:val="11"/>
  </w:num>
  <w:num w:numId="47">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03D52"/>
    <w:rsid w:val="00027937"/>
    <w:rsid w:val="000336C4"/>
    <w:rsid w:val="0004565B"/>
    <w:rsid w:val="00051F7A"/>
    <w:rsid w:val="000668CD"/>
    <w:rsid w:val="000802F8"/>
    <w:rsid w:val="00084C9C"/>
    <w:rsid w:val="000B16B9"/>
    <w:rsid w:val="000D7A98"/>
    <w:rsid w:val="000D7AFA"/>
    <w:rsid w:val="000E018C"/>
    <w:rsid w:val="000E2D3A"/>
    <w:rsid w:val="000E5C9F"/>
    <w:rsid w:val="001030D8"/>
    <w:rsid w:val="00106E92"/>
    <w:rsid w:val="00111C9B"/>
    <w:rsid w:val="00116816"/>
    <w:rsid w:val="00117F9A"/>
    <w:rsid w:val="001329B2"/>
    <w:rsid w:val="00133C44"/>
    <w:rsid w:val="00143135"/>
    <w:rsid w:val="00150925"/>
    <w:rsid w:val="00155840"/>
    <w:rsid w:val="00182079"/>
    <w:rsid w:val="001A6489"/>
    <w:rsid w:val="001B3357"/>
    <w:rsid w:val="001B6F1B"/>
    <w:rsid w:val="001C40D4"/>
    <w:rsid w:val="001E33D7"/>
    <w:rsid w:val="001E3FDA"/>
    <w:rsid w:val="001E61FC"/>
    <w:rsid w:val="001F1350"/>
    <w:rsid w:val="001F5224"/>
    <w:rsid w:val="001F6CA8"/>
    <w:rsid w:val="00207AAC"/>
    <w:rsid w:val="00254164"/>
    <w:rsid w:val="00265478"/>
    <w:rsid w:val="00274842"/>
    <w:rsid w:val="002945D4"/>
    <w:rsid w:val="002A02F4"/>
    <w:rsid w:val="002B305E"/>
    <w:rsid w:val="002E6413"/>
    <w:rsid w:val="003034CC"/>
    <w:rsid w:val="00303C5E"/>
    <w:rsid w:val="0031468D"/>
    <w:rsid w:val="003224BC"/>
    <w:rsid w:val="003369A0"/>
    <w:rsid w:val="0034126E"/>
    <w:rsid w:val="0034308E"/>
    <w:rsid w:val="00345B1C"/>
    <w:rsid w:val="00361DF4"/>
    <w:rsid w:val="00372A30"/>
    <w:rsid w:val="00374CF0"/>
    <w:rsid w:val="003B6A51"/>
    <w:rsid w:val="003B6F4C"/>
    <w:rsid w:val="003C0F14"/>
    <w:rsid w:val="003D0661"/>
    <w:rsid w:val="003D3858"/>
    <w:rsid w:val="003E1AA0"/>
    <w:rsid w:val="003E2672"/>
    <w:rsid w:val="003E2BCD"/>
    <w:rsid w:val="003E2CFB"/>
    <w:rsid w:val="003E3ADD"/>
    <w:rsid w:val="003F1A40"/>
    <w:rsid w:val="003F4DF7"/>
    <w:rsid w:val="0041041C"/>
    <w:rsid w:val="0041361A"/>
    <w:rsid w:val="0041606E"/>
    <w:rsid w:val="004220A8"/>
    <w:rsid w:val="00426ED2"/>
    <w:rsid w:val="0043533B"/>
    <w:rsid w:val="00442733"/>
    <w:rsid w:val="00450416"/>
    <w:rsid w:val="00484122"/>
    <w:rsid w:val="004841FB"/>
    <w:rsid w:val="004849D8"/>
    <w:rsid w:val="00485775"/>
    <w:rsid w:val="00491EF0"/>
    <w:rsid w:val="00497FE9"/>
    <w:rsid w:val="004A37B3"/>
    <w:rsid w:val="004B3262"/>
    <w:rsid w:val="004D257E"/>
    <w:rsid w:val="004E2B0C"/>
    <w:rsid w:val="004E3B7D"/>
    <w:rsid w:val="004F097A"/>
    <w:rsid w:val="004F66A9"/>
    <w:rsid w:val="00502E71"/>
    <w:rsid w:val="0050409E"/>
    <w:rsid w:val="00506315"/>
    <w:rsid w:val="005065EB"/>
    <w:rsid w:val="00511BDA"/>
    <w:rsid w:val="00521F8B"/>
    <w:rsid w:val="00550BFE"/>
    <w:rsid w:val="00551167"/>
    <w:rsid w:val="005540D2"/>
    <w:rsid w:val="00573388"/>
    <w:rsid w:val="005A0716"/>
    <w:rsid w:val="005B0715"/>
    <w:rsid w:val="005C2683"/>
    <w:rsid w:val="005D24D7"/>
    <w:rsid w:val="005D6701"/>
    <w:rsid w:val="005E4891"/>
    <w:rsid w:val="005E5C39"/>
    <w:rsid w:val="005F4951"/>
    <w:rsid w:val="005F4C35"/>
    <w:rsid w:val="0061329F"/>
    <w:rsid w:val="0062728F"/>
    <w:rsid w:val="00641F2A"/>
    <w:rsid w:val="00647D64"/>
    <w:rsid w:val="00655CA4"/>
    <w:rsid w:val="006628DC"/>
    <w:rsid w:val="00663204"/>
    <w:rsid w:val="00683D0E"/>
    <w:rsid w:val="006864F3"/>
    <w:rsid w:val="00694C30"/>
    <w:rsid w:val="006A5848"/>
    <w:rsid w:val="006B170F"/>
    <w:rsid w:val="006B28D2"/>
    <w:rsid w:val="006B5B86"/>
    <w:rsid w:val="006B7EF2"/>
    <w:rsid w:val="006D5601"/>
    <w:rsid w:val="006E03A1"/>
    <w:rsid w:val="006E2707"/>
    <w:rsid w:val="006F267C"/>
    <w:rsid w:val="006F3A9B"/>
    <w:rsid w:val="006F522B"/>
    <w:rsid w:val="006F5CCB"/>
    <w:rsid w:val="00702921"/>
    <w:rsid w:val="00714E2B"/>
    <w:rsid w:val="00716129"/>
    <w:rsid w:val="0072534F"/>
    <w:rsid w:val="0072549D"/>
    <w:rsid w:val="00750478"/>
    <w:rsid w:val="00750EC6"/>
    <w:rsid w:val="00752383"/>
    <w:rsid w:val="007B2CF2"/>
    <w:rsid w:val="007B57B8"/>
    <w:rsid w:val="007C42DD"/>
    <w:rsid w:val="007D34DB"/>
    <w:rsid w:val="007D70C6"/>
    <w:rsid w:val="007E259C"/>
    <w:rsid w:val="007E73C9"/>
    <w:rsid w:val="00810C31"/>
    <w:rsid w:val="00845A5F"/>
    <w:rsid w:val="00850547"/>
    <w:rsid w:val="00852449"/>
    <w:rsid w:val="0086656D"/>
    <w:rsid w:val="00873126"/>
    <w:rsid w:val="00873C3F"/>
    <w:rsid w:val="008943D8"/>
    <w:rsid w:val="008A2BEF"/>
    <w:rsid w:val="008C31D3"/>
    <w:rsid w:val="008C35BC"/>
    <w:rsid w:val="008C6A0A"/>
    <w:rsid w:val="008D39F9"/>
    <w:rsid w:val="008D5B3E"/>
    <w:rsid w:val="008E0FD2"/>
    <w:rsid w:val="008E49AA"/>
    <w:rsid w:val="00917780"/>
    <w:rsid w:val="009309EB"/>
    <w:rsid w:val="0094201D"/>
    <w:rsid w:val="00946C4A"/>
    <w:rsid w:val="0096115F"/>
    <w:rsid w:val="00966055"/>
    <w:rsid w:val="009673E6"/>
    <w:rsid w:val="009800D5"/>
    <w:rsid w:val="00997BC9"/>
    <w:rsid w:val="009A35F8"/>
    <w:rsid w:val="009A5BBD"/>
    <w:rsid w:val="009B2BEE"/>
    <w:rsid w:val="009B2D8F"/>
    <w:rsid w:val="009B764C"/>
    <w:rsid w:val="009D0D19"/>
    <w:rsid w:val="009D2278"/>
    <w:rsid w:val="009D5DE5"/>
    <w:rsid w:val="009E5136"/>
    <w:rsid w:val="00A016D1"/>
    <w:rsid w:val="00A02678"/>
    <w:rsid w:val="00A0316E"/>
    <w:rsid w:val="00A11B40"/>
    <w:rsid w:val="00A20B0C"/>
    <w:rsid w:val="00A238C9"/>
    <w:rsid w:val="00A35698"/>
    <w:rsid w:val="00A40089"/>
    <w:rsid w:val="00A40E75"/>
    <w:rsid w:val="00A44419"/>
    <w:rsid w:val="00A6033D"/>
    <w:rsid w:val="00A840FE"/>
    <w:rsid w:val="00AC0ED3"/>
    <w:rsid w:val="00AD7BBA"/>
    <w:rsid w:val="00AD7DAD"/>
    <w:rsid w:val="00B149F0"/>
    <w:rsid w:val="00B26F33"/>
    <w:rsid w:val="00B32D49"/>
    <w:rsid w:val="00B368D6"/>
    <w:rsid w:val="00B4072A"/>
    <w:rsid w:val="00B4168C"/>
    <w:rsid w:val="00B512AB"/>
    <w:rsid w:val="00B52319"/>
    <w:rsid w:val="00B6712C"/>
    <w:rsid w:val="00B72CDF"/>
    <w:rsid w:val="00B84AEF"/>
    <w:rsid w:val="00B973EA"/>
    <w:rsid w:val="00BA5B4A"/>
    <w:rsid w:val="00BE521C"/>
    <w:rsid w:val="00BE57A4"/>
    <w:rsid w:val="00BE6318"/>
    <w:rsid w:val="00BE7D2A"/>
    <w:rsid w:val="00C10208"/>
    <w:rsid w:val="00C15751"/>
    <w:rsid w:val="00C20738"/>
    <w:rsid w:val="00C468A3"/>
    <w:rsid w:val="00C52B92"/>
    <w:rsid w:val="00C601ED"/>
    <w:rsid w:val="00C6415C"/>
    <w:rsid w:val="00C720B6"/>
    <w:rsid w:val="00C82407"/>
    <w:rsid w:val="00C9084F"/>
    <w:rsid w:val="00C95A64"/>
    <w:rsid w:val="00CA029C"/>
    <w:rsid w:val="00CA2244"/>
    <w:rsid w:val="00CA4326"/>
    <w:rsid w:val="00CA5E42"/>
    <w:rsid w:val="00CA7781"/>
    <w:rsid w:val="00CB7454"/>
    <w:rsid w:val="00CC2886"/>
    <w:rsid w:val="00CD69DC"/>
    <w:rsid w:val="00CF26E2"/>
    <w:rsid w:val="00CF77D2"/>
    <w:rsid w:val="00D147CD"/>
    <w:rsid w:val="00D177F9"/>
    <w:rsid w:val="00D269CE"/>
    <w:rsid w:val="00D30626"/>
    <w:rsid w:val="00D32CC2"/>
    <w:rsid w:val="00D44437"/>
    <w:rsid w:val="00D64D6A"/>
    <w:rsid w:val="00D8173E"/>
    <w:rsid w:val="00D84B2C"/>
    <w:rsid w:val="00D87D5E"/>
    <w:rsid w:val="00D90837"/>
    <w:rsid w:val="00D94213"/>
    <w:rsid w:val="00D95BDF"/>
    <w:rsid w:val="00DA0447"/>
    <w:rsid w:val="00DA556E"/>
    <w:rsid w:val="00DB0D1A"/>
    <w:rsid w:val="00DB0D38"/>
    <w:rsid w:val="00DC5492"/>
    <w:rsid w:val="00DC762F"/>
    <w:rsid w:val="00DD5B2C"/>
    <w:rsid w:val="00DE1869"/>
    <w:rsid w:val="00DE6527"/>
    <w:rsid w:val="00E03808"/>
    <w:rsid w:val="00E10A44"/>
    <w:rsid w:val="00E11C21"/>
    <w:rsid w:val="00E13B0F"/>
    <w:rsid w:val="00E13F63"/>
    <w:rsid w:val="00E1651E"/>
    <w:rsid w:val="00E60075"/>
    <w:rsid w:val="00E609B4"/>
    <w:rsid w:val="00E815D2"/>
    <w:rsid w:val="00E90676"/>
    <w:rsid w:val="00E92DFF"/>
    <w:rsid w:val="00EA4B8A"/>
    <w:rsid w:val="00EB0885"/>
    <w:rsid w:val="00ED04C9"/>
    <w:rsid w:val="00EE2FF4"/>
    <w:rsid w:val="00EE55AA"/>
    <w:rsid w:val="00EE5E21"/>
    <w:rsid w:val="00EF30F6"/>
    <w:rsid w:val="00EF4C8B"/>
    <w:rsid w:val="00F02F83"/>
    <w:rsid w:val="00F07AAF"/>
    <w:rsid w:val="00F100B9"/>
    <w:rsid w:val="00F12F25"/>
    <w:rsid w:val="00F16B4D"/>
    <w:rsid w:val="00F25106"/>
    <w:rsid w:val="00F36B65"/>
    <w:rsid w:val="00F40713"/>
    <w:rsid w:val="00F466EA"/>
    <w:rsid w:val="00F51A4D"/>
    <w:rsid w:val="00F54C07"/>
    <w:rsid w:val="00F62E5C"/>
    <w:rsid w:val="00F81AE7"/>
    <w:rsid w:val="00F96AA4"/>
    <w:rsid w:val="00FA6D2F"/>
    <w:rsid w:val="00FB425A"/>
    <w:rsid w:val="00FC1402"/>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416"/>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paragraph" w:styleId="NoSpacing">
    <w:name w:val="No Spacing"/>
    <w:uiPriority w:val="1"/>
    <w:qFormat/>
    <w:rsid w:val="00BE57A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hyperlink" Target="https://www.youtube.com/watch?v=hZ4xOlKEs-s" TargetMode="External" /><Relationship Id="rId9" Type="http://schemas.openxmlformats.org/officeDocument/2006/relationships/hyperlink" Target="https://www.youtube.com/watch?v=foKTyk-XcEQ"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38</Pages>
  <Words>11897</Words>
  <Characters>67816</Characters>
  <Application>Microsoft Office Word</Application>
  <DocSecurity>0</DocSecurity>
  <Lines>565</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VOLČIČ Maša</cp:lastModifiedBy>
  <cp:revision>29</cp:revision>
  <cp:lastPrinted>2018-04-17T10:40:00Z</cp:lastPrinted>
  <dcterms:created xsi:type="dcterms:W3CDTF">2024-01-29T08:06:00Z</dcterms:created>
  <dcterms:modified xsi:type="dcterms:W3CDTF">2024-09-05T12:37:00Z</dcterms:modified>
</cp:coreProperties>
</file>